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A7748" w14:textId="77777777" w:rsidR="00661813" w:rsidRDefault="00661813" w:rsidP="005A327A">
      <w:pPr>
        <w:pStyle w:val="a4"/>
        <w:shd w:val="clear" w:color="auto" w:fill="FFFFFF"/>
        <w:spacing w:before="0" w:beforeAutospacing="0" w:after="0" w:afterAutospacing="0"/>
        <w:ind w:firstLine="227"/>
        <w:jc w:val="center"/>
      </w:pPr>
    </w:p>
    <w:p w14:paraId="577FFDE0" w14:textId="77777777" w:rsidR="00661813" w:rsidRDefault="00661813" w:rsidP="00661813">
      <w:pPr>
        <w:pStyle w:val="a4"/>
        <w:shd w:val="clear" w:color="auto" w:fill="FFFFFF"/>
        <w:spacing w:before="0" w:beforeAutospacing="0" w:after="0" w:afterAutospacing="0"/>
        <w:ind w:firstLine="227"/>
        <w:jc w:val="center"/>
        <w:rPr>
          <w:rStyle w:val="widgetinline"/>
          <w:bdr w:val="dashed" w:sz="6" w:space="0" w:color="FF0000" w:frame="1"/>
          <w:shd w:val="clear" w:color="auto" w:fill="F7FDF7"/>
        </w:rPr>
      </w:pPr>
      <w:bookmarkStart w:id="0" w:name="_GoBack"/>
      <w:bookmarkEnd w:id="0"/>
    </w:p>
    <w:p w14:paraId="643B68AB" w14:textId="77777777" w:rsidR="00661813" w:rsidRDefault="00661813" w:rsidP="00661813">
      <w:pPr>
        <w:pStyle w:val="a4"/>
        <w:shd w:val="clear" w:color="auto" w:fill="FFFFFF"/>
        <w:spacing w:before="0" w:beforeAutospacing="0" w:after="0" w:afterAutospacing="0"/>
        <w:ind w:firstLine="227"/>
        <w:jc w:val="center"/>
      </w:pPr>
    </w:p>
    <w:p w14:paraId="7971B9EF" w14:textId="178FC112" w:rsidR="005A327A" w:rsidRPr="008331D5" w:rsidRDefault="005A327A" w:rsidP="008331D5">
      <w:pPr>
        <w:pStyle w:val="1"/>
      </w:pPr>
      <w:r w:rsidRPr="008331D5">
        <w:t>ПОЯСНИТЕЛЬНАЯ ЗАПИСКА</w:t>
      </w:r>
    </w:p>
    <w:p w14:paraId="1AF6F88B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Рабочая программа по немецкому языку для обучающихся 5 классов составлена на основе 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  основной  образовательной программы основного общего образования и элементов содержания,  представленных  в Универсальном кодификаторе по иностранному (немецкому) языку, а также на основе характеристики планируемых результатов духовно-нравственного развития, воспитания и социализации  обучающихся, представленной в Примерной программе воспитания (одобрено решением ФУМО от 02.06.2020 г.).</w:t>
      </w:r>
    </w:p>
    <w:p w14:paraId="0FA9A392" w14:textId="77777777" w:rsidR="005A327A" w:rsidRDefault="005A327A" w:rsidP="005A327A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ОБЩАЯ ХАРАКТЕРИСТИКА УЧЕБНОГО ПРЕДМЕТА «ИНОСТРАННЫЙ (НЕМЕЦКИЙ) ЯЗЫК »</w:t>
      </w:r>
    </w:p>
    <w:p w14:paraId="79F4DEEB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Предмету «Иностранный (немецкий)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14:paraId="4218D721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14:paraId="4E01ED45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14:paraId="3AF85991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14:paraId="6490DFEC" w14:textId="77777777" w:rsidR="005A327A" w:rsidRDefault="005A327A" w:rsidP="005A327A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ЦЕЛИ ИЗУЧЕНИЯ УЧЕБНОГО ПРЕДМЕТА «ИНОСТРАННЫЙ (НЕМЕЦКИЙ) ЯЗЫК»</w:t>
      </w:r>
    </w:p>
    <w:p w14:paraId="24EB4F2E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В свете сказанного выше цели иноязычного образования становятся более сложными по структуре, формулируются на </w:t>
      </w:r>
      <w:r>
        <w:rPr>
          <w:i/>
          <w:iCs/>
        </w:rPr>
        <w:t>ценностном, когнитивном и прагматическом </w:t>
      </w:r>
      <w:r>
        <w:t xml:space="preserve">уровнях и, </w:t>
      </w:r>
      <w:r>
        <w:lastRenderedPageBreak/>
        <w:t xml:space="preserve">соответственно, воплощаются в личностных,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14:paraId="72496782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На прагматическом уровне </w:t>
      </w:r>
      <w:r>
        <w:rPr>
          <w:b/>
          <w:bCs/>
          <w:i/>
          <w:iCs/>
        </w:rPr>
        <w:t>целью иноязычного образования </w:t>
      </w:r>
      <w: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14:paraId="0514D13A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— </w:t>
      </w:r>
      <w:r>
        <w:rPr>
          <w:i/>
          <w:iCs/>
        </w:rPr>
        <w:t>речевая компетенция </w:t>
      </w:r>
      <w:r>
        <w:t>— развитие коммуникативных умений в четырёх основных видах речевой деятельности (говорении, аудировании, чтении, письме);</w:t>
      </w:r>
    </w:p>
    <w:p w14:paraId="0AAB603C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— </w:t>
      </w:r>
      <w:r>
        <w:rPr>
          <w:i/>
          <w:iCs/>
        </w:rPr>
        <w:t>языковая компетенция </w:t>
      </w:r>
      <w: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14:paraId="6B97A02E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— </w:t>
      </w:r>
      <w:r>
        <w:rPr>
          <w:i/>
          <w:iCs/>
        </w:rPr>
        <w:t>социокультурная/межкультурная компетенция </w:t>
      </w:r>
      <w: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14:paraId="32E9025E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— </w:t>
      </w:r>
      <w:r>
        <w:rPr>
          <w:i/>
          <w:iCs/>
        </w:rPr>
        <w:t>компенсаторная компетенция </w:t>
      </w:r>
      <w:r>
        <w:t>— развитие умений выходить из положения в условиях дефицита языковых средств при получении и передаче информации.</w:t>
      </w:r>
    </w:p>
    <w:p w14:paraId="300C9B27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Наряду с иноязычной коммуникативной компетенцией средствами иностранного языка формируются </w:t>
      </w:r>
      <w:r>
        <w:rPr>
          <w:i/>
          <w:iCs/>
        </w:rPr>
        <w:t>ключевые универсальные учебные компетенции</w:t>
      </w:r>
      <w: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14:paraId="6EA8FA30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В соответствии с личностно ориентированной парадигмой образования основными подходами к обучению </w:t>
      </w:r>
      <w:r>
        <w:rPr>
          <w:i/>
          <w:iCs/>
        </w:rPr>
        <w:t>иностранным языкам </w:t>
      </w:r>
      <w: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14:paraId="6392E72A" w14:textId="77777777" w:rsidR="005A327A" w:rsidRDefault="005A327A" w:rsidP="005A327A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МЕСТО УЧЕБНОГО ПРЕДМЕТА В УЧЕБНОМ ПЛАНЕ «ИНОСТРАННЫЙ (НЕМЕЦКИЙ) ЯЗЫК»</w:t>
      </w:r>
    </w:p>
    <w:p w14:paraId="15BB2D79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14:paraId="48CC2E0F" w14:textId="77777777" w:rsidR="005A327A" w:rsidRDefault="005A327A" w:rsidP="005A327A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t>СОДЕРЖАНИЕ УЧЕБНОГО ПРЕДМЕТА </w:t>
      </w:r>
    </w:p>
    <w:p w14:paraId="5C0FCAA4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КОММУНИКАТИВНЫЕ УМЕНИЯ</w:t>
      </w:r>
    </w:p>
    <w:p w14:paraId="64DDE392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Формирование умения общаться в устной и письменной форме, используя рецептивные и  продуктивные  виды  речевой деятельности в рамках тематического содержания речи.</w:t>
      </w:r>
    </w:p>
    <w:p w14:paraId="2F704AC1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Моя семья. Мои друзья. Семейные праздники: день рождения, Новый год.</w:t>
      </w:r>
    </w:p>
    <w:p w14:paraId="01F0AB7A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14:paraId="08EF273D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Здоровый образ жизни: режим труда и отдыха, здоровое питание.</w:t>
      </w:r>
    </w:p>
    <w:p w14:paraId="59C10050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Покупки: продукты питания.</w:t>
      </w:r>
    </w:p>
    <w:p w14:paraId="5C35F3E3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lastRenderedPageBreak/>
        <w:t>Школа, школьная жизнь, школьная форма, изучаемые предметы. Переписка с зарубежными сверстниками.</w:t>
      </w:r>
    </w:p>
    <w:p w14:paraId="1CDA3F88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Каникулы в различное время года. Виды отдыха. Природа: дикие и домашние животные. Погода. Родной город/село. Транспорт.</w:t>
      </w:r>
    </w:p>
    <w:p w14:paraId="7BC405BE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Родная страна и страна/страны изучаемого языка. </w:t>
      </w:r>
      <w:proofErr w:type="gramStart"/>
      <w:r>
        <w:t>Их географическое положение, столицы, достопримечательности, культурные особенности (национальные  праздники,  традиции, обычаи).</w:t>
      </w:r>
      <w:proofErr w:type="gramEnd"/>
    </w:p>
    <w:p w14:paraId="2A1D32DA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Выдающиеся люди родной страны и страны/стран изучаемого языка: писатели, поэты.</w:t>
      </w:r>
    </w:p>
    <w:p w14:paraId="3D348D2B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Говорение</w:t>
      </w:r>
    </w:p>
    <w:p w14:paraId="24187866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Развитие коммуникативных  умений  </w:t>
      </w:r>
      <w:r>
        <w:rPr>
          <w:b/>
          <w:bCs/>
          <w:i/>
          <w:iCs/>
        </w:rPr>
        <w:t>диалогической  речи </w:t>
      </w:r>
      <w:r>
        <w:t>на базе умений, сформированных в начальной школе:</w:t>
      </w:r>
    </w:p>
    <w:p w14:paraId="59CFA95C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диалог этикетного характера</w:t>
      </w:r>
      <w:r>
        <w:t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14:paraId="0EA11321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диалог-побуждение к действию</w:t>
      </w:r>
      <w: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14:paraId="54679142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диалог-расспрос</w:t>
      </w:r>
      <w:r>
        <w:t>: сообщать фактическую информацию, отвечая на вопросы разных видов; запрашивать интересующую информацию.</w:t>
      </w:r>
    </w:p>
    <w:p w14:paraId="243C7AA1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Вышеперечисленные умения диалогической речи развиваются в стандартных ситуациях неофициального общения в рамках тематического содержания  речи,  с  опорой  на 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14:paraId="3F392A4F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Объём диалога — до 5 реплик со стороны каждого собеседника.</w:t>
      </w:r>
    </w:p>
    <w:p w14:paraId="0F18FEE8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Развитие коммуникативных умений </w:t>
      </w:r>
      <w:r>
        <w:rPr>
          <w:b/>
          <w:bCs/>
          <w:i/>
          <w:iCs/>
        </w:rPr>
        <w:t>монологической речи</w:t>
      </w:r>
      <w:r>
        <w:t>, на базе умений, сформированных в начальной школе:</w:t>
      </w:r>
    </w:p>
    <w:p w14:paraId="4CF7B477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- создание устных  связных  монологических  высказываний с использованием основных коммуникативных типов речи:</w:t>
      </w:r>
    </w:p>
    <w:p w14:paraId="55D31D2F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- описание (предмета, внешности и одежды человека), в том числе характеристика  (черты  характера  реального  человека или литературного персонажа);</w:t>
      </w:r>
    </w:p>
    <w:p w14:paraId="1F1379C1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- повествование/сообщение;</w:t>
      </w:r>
    </w:p>
    <w:p w14:paraId="4932A73F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- изложение (пересказ) основного содержания прочитанного текста;</w:t>
      </w:r>
    </w:p>
    <w:p w14:paraId="3746F653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- краткое изложение результатов выполненной проектной работы.</w:t>
      </w:r>
    </w:p>
    <w:p w14:paraId="3864B135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14:paraId="09EF1D0B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Объём монологического высказывания — 5-6 фраз.</w:t>
      </w:r>
    </w:p>
    <w:p w14:paraId="3539D9DB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Аудирование</w:t>
      </w:r>
    </w:p>
    <w:p w14:paraId="07677C81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Развитие коммуникативных умений </w:t>
      </w:r>
      <w:r>
        <w:rPr>
          <w:b/>
          <w:bCs/>
          <w:i/>
          <w:iCs/>
        </w:rPr>
        <w:t>аудирования </w:t>
      </w:r>
      <w:r>
        <w:t>на базе умений, сформированных в начальной школе:</w:t>
      </w:r>
    </w:p>
    <w:p w14:paraId="28202174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14:paraId="73B028A4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14:paraId="4814230C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14:paraId="47916CC9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lastRenderedPageBreak/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14:paraId="3107244D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7A086A2C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Время звучания  текста/текстов  для  аудирования  —  до 1 минуты.</w:t>
      </w:r>
    </w:p>
    <w:p w14:paraId="2FDE0FC6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Смысловое чтение</w:t>
      </w:r>
    </w:p>
    <w:p w14:paraId="750FE715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Развитие сформированного в начальной школе умения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7E210DC1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  основного  содержания.</w:t>
      </w:r>
    </w:p>
    <w:p w14:paraId="5519B281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  эксплицитной (явной) форме.</w:t>
      </w:r>
    </w:p>
    <w:p w14:paraId="55E1CF69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Чтение </w:t>
      </w:r>
      <w:proofErr w:type="spellStart"/>
      <w:r>
        <w:t>несплошных</w:t>
      </w:r>
      <w:proofErr w:type="spellEnd"/>
      <w:r>
        <w:t xml:space="preserve"> текстов (таблиц) и понимание представленной в них информации.</w:t>
      </w:r>
    </w:p>
    <w:p w14:paraId="52DED319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>
        <w:t>несплошной</w:t>
      </w:r>
      <w:proofErr w:type="spellEnd"/>
      <w:r>
        <w:t xml:space="preserve"> текст (таблица).</w:t>
      </w:r>
    </w:p>
    <w:p w14:paraId="49554BC2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Объём текста/текстов для чтения — 180-200 слов.</w:t>
      </w:r>
    </w:p>
    <w:p w14:paraId="68483DF8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Письменная речь</w:t>
      </w:r>
    </w:p>
    <w:p w14:paraId="367E53E5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Развитие умений письменной речи на базе умений, сформированных в начальной школе:</w:t>
      </w:r>
    </w:p>
    <w:p w14:paraId="27655B40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14:paraId="766A5EAB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написание коротких поздравлений  с  праздниками  (с  Новым годом, Рождеством, днём рождения);</w:t>
      </w:r>
    </w:p>
    <w:p w14:paraId="69BEBDB4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заполнение анкет и формуляров, сообщение о себе основных сведений (имя, фамилия, пол, возраст, адрес) в соответствии с нормами, принятыми в стране/странах изучаемого языка;</w:t>
      </w:r>
    </w:p>
    <w:p w14:paraId="55809EB2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14:paraId="4254F99E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ЯЗЫКОВЫЕ ЗНАНИЯ И УМЕНИЯ</w:t>
      </w:r>
    </w:p>
    <w:p w14:paraId="50F8EBE7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Фонетическая сторона речи</w:t>
      </w:r>
    </w:p>
    <w:p w14:paraId="787EDE06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14:paraId="3618759B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636484A9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14:paraId="224240EE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Объём текста для чтения вслух — до 90 слов.</w:t>
      </w:r>
    </w:p>
    <w:p w14:paraId="62C1B5C3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Графика, орфография и пунктуация</w:t>
      </w:r>
    </w:p>
    <w:p w14:paraId="3C66E8BC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Правильное написание изученных слов.</w:t>
      </w:r>
    </w:p>
    <w:p w14:paraId="52FB478B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lastRenderedPageBreak/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14:paraId="0CF471C5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Пунктуационно правильное, в соответствии с нормами речевого этикета,  принятыми  в  стране/странах  изучаемого языка, оформление электронного сообщения личного характера.</w:t>
      </w:r>
    </w:p>
    <w:p w14:paraId="18BD56FB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Лексическая сторона речи</w:t>
      </w:r>
    </w:p>
    <w:p w14:paraId="32BE8871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Распознавание в письменном и звучащем тексте и употребление в устной и  письменной  речи  лексических  единиц (слов, словосочетаний, речевых клише), обслуживающих ситуации общения  в  рамках  тематического  содержания  речи, с соблюдением существующей в немецком языке нормы лексической сочетаемости.</w:t>
      </w:r>
    </w:p>
    <w:p w14:paraId="528525CD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14:paraId="5907FFA4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Основные способы словообразования:</w:t>
      </w:r>
    </w:p>
    <w:p w14:paraId="22E70C13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а) аффиксация:</w:t>
      </w:r>
    </w:p>
    <w:p w14:paraId="14C6F20C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образование имён существительных при  помощи  суффиксов </w:t>
      </w:r>
      <w:r>
        <w:rPr>
          <w:i/>
          <w:iCs/>
        </w:rPr>
        <w:t>-</w:t>
      </w:r>
      <w:proofErr w:type="spellStart"/>
      <w:r>
        <w:rPr>
          <w:i/>
          <w:iCs/>
        </w:rPr>
        <w:t>er</w:t>
      </w:r>
      <w:proofErr w:type="spellEnd"/>
      <w:r>
        <w:rPr>
          <w:i/>
          <w:iCs/>
        </w:rPr>
        <w:t> </w:t>
      </w:r>
      <w:r>
        <w:t>(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Lehrer</w:t>
      </w:r>
      <w:proofErr w:type="spellEnd"/>
      <w:r>
        <w:t>), </w:t>
      </w:r>
      <w:r>
        <w:rPr>
          <w:i/>
          <w:iCs/>
        </w:rPr>
        <w:t>-</w:t>
      </w:r>
      <w:proofErr w:type="spellStart"/>
      <w:r>
        <w:rPr>
          <w:i/>
          <w:iCs/>
        </w:rPr>
        <w:t>ler</w:t>
      </w:r>
      <w:proofErr w:type="spellEnd"/>
      <w:r>
        <w:rPr>
          <w:i/>
          <w:iCs/>
        </w:rPr>
        <w:t> </w:t>
      </w:r>
      <w:r>
        <w:t>(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Sportler</w:t>
      </w:r>
      <w:proofErr w:type="spellEnd"/>
      <w:r>
        <w:t>), </w:t>
      </w:r>
      <w:r>
        <w:rPr>
          <w:i/>
          <w:iCs/>
        </w:rPr>
        <w:t>-</w:t>
      </w:r>
      <w:proofErr w:type="spellStart"/>
      <w:r>
        <w:rPr>
          <w:i/>
          <w:iCs/>
        </w:rPr>
        <w:t>in</w:t>
      </w:r>
      <w:proofErr w:type="spellEnd"/>
      <w:r>
        <w:rPr>
          <w:i/>
          <w:iCs/>
        </w:rPr>
        <w:t> </w:t>
      </w:r>
      <w:r>
        <w:t>(</w:t>
      </w:r>
      <w:proofErr w:type="spellStart"/>
      <w:r>
        <w:rPr>
          <w:i/>
          <w:iCs/>
        </w:rPr>
        <w:t>die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Lehrerin</w:t>
      </w:r>
      <w:proofErr w:type="spellEnd"/>
      <w:r>
        <w:t>), </w:t>
      </w:r>
      <w:r>
        <w:rPr>
          <w:i/>
          <w:iCs/>
        </w:rPr>
        <w:t>-</w:t>
      </w:r>
      <w:proofErr w:type="spellStart"/>
      <w:r>
        <w:rPr>
          <w:i/>
          <w:iCs/>
        </w:rPr>
        <w:t>chen</w:t>
      </w:r>
      <w:proofErr w:type="spellEnd"/>
      <w:r>
        <w:rPr>
          <w:i/>
          <w:iCs/>
        </w:rPr>
        <w:t> </w:t>
      </w:r>
      <w:r>
        <w:t>(</w:t>
      </w:r>
      <w:proofErr w:type="spellStart"/>
      <w:r>
        <w:rPr>
          <w:i/>
          <w:iCs/>
        </w:rPr>
        <w:t>das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Tischchen</w:t>
      </w:r>
      <w:proofErr w:type="spellEnd"/>
      <w:r>
        <w:t>);</w:t>
      </w:r>
    </w:p>
    <w:p w14:paraId="2F40723A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образование имен прилагательных при помощи  суффиксов -</w:t>
      </w:r>
      <w:proofErr w:type="spellStart"/>
      <w:r>
        <w:rPr>
          <w:i/>
          <w:iCs/>
        </w:rPr>
        <w:t>ig</w:t>
      </w:r>
      <w:proofErr w:type="spellEnd"/>
      <w:r>
        <w:rPr>
          <w:i/>
          <w:iCs/>
        </w:rPr>
        <w:t> </w:t>
      </w:r>
      <w:r>
        <w:t>(</w:t>
      </w:r>
      <w:proofErr w:type="spellStart"/>
      <w:r>
        <w:rPr>
          <w:i/>
          <w:iCs/>
        </w:rPr>
        <w:t>sonnig</w:t>
      </w:r>
      <w:proofErr w:type="spellEnd"/>
      <w:r>
        <w:t>), </w:t>
      </w:r>
      <w:r>
        <w:rPr>
          <w:i/>
          <w:iCs/>
        </w:rPr>
        <w:t>-</w:t>
      </w:r>
      <w:proofErr w:type="spellStart"/>
      <w:r>
        <w:rPr>
          <w:i/>
          <w:iCs/>
        </w:rPr>
        <w:t>lich</w:t>
      </w:r>
      <w:proofErr w:type="spellEnd"/>
      <w:r>
        <w:rPr>
          <w:i/>
          <w:iCs/>
        </w:rPr>
        <w:t> </w:t>
      </w:r>
      <w:r>
        <w:t>(</w:t>
      </w:r>
      <w:proofErr w:type="spellStart"/>
      <w:r>
        <w:rPr>
          <w:i/>
          <w:iCs/>
        </w:rPr>
        <w:t>freundlich</w:t>
      </w:r>
      <w:proofErr w:type="spellEnd"/>
      <w:r>
        <w:t>);</w:t>
      </w:r>
    </w:p>
    <w:p w14:paraId="566AF9EE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образование числительных при помощи суффиксов </w:t>
      </w:r>
      <w:r>
        <w:rPr>
          <w:i/>
          <w:iCs/>
        </w:rPr>
        <w:t>-</w:t>
      </w:r>
      <w:proofErr w:type="spellStart"/>
      <w:r>
        <w:rPr>
          <w:i/>
          <w:iCs/>
        </w:rPr>
        <w:t>zehn</w:t>
      </w:r>
      <w:proofErr w:type="spellEnd"/>
      <w:r>
        <w:t>, </w:t>
      </w:r>
      <w:r>
        <w:rPr>
          <w:i/>
          <w:iCs/>
        </w:rPr>
        <w:t>-</w:t>
      </w:r>
      <w:proofErr w:type="spellStart"/>
      <w:r>
        <w:rPr>
          <w:i/>
          <w:iCs/>
        </w:rPr>
        <w:t>zig</w:t>
      </w:r>
      <w:proofErr w:type="spellEnd"/>
      <w:r>
        <w:t>, </w:t>
      </w:r>
      <w:r>
        <w:rPr>
          <w:i/>
          <w:iCs/>
        </w:rPr>
        <w:t>-</w:t>
      </w:r>
      <w:proofErr w:type="spellStart"/>
      <w:r>
        <w:rPr>
          <w:i/>
          <w:iCs/>
        </w:rPr>
        <w:t>te</w:t>
      </w:r>
      <w:proofErr w:type="spellEnd"/>
      <w:r>
        <w:t>, </w:t>
      </w:r>
      <w:r>
        <w:rPr>
          <w:i/>
          <w:iCs/>
        </w:rPr>
        <w:t>-</w:t>
      </w:r>
      <w:proofErr w:type="spellStart"/>
      <w:r>
        <w:rPr>
          <w:i/>
          <w:iCs/>
        </w:rPr>
        <w:t>ste</w:t>
      </w:r>
      <w:proofErr w:type="spellEnd"/>
      <w:r>
        <w:rPr>
          <w:i/>
          <w:iCs/>
        </w:rPr>
        <w:t> </w:t>
      </w:r>
      <w:r>
        <w:t>(</w:t>
      </w:r>
      <w:proofErr w:type="spellStart"/>
      <w:r>
        <w:rPr>
          <w:i/>
          <w:iCs/>
        </w:rPr>
        <w:t>fünfzehn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fünfzig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fünfte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fünfzigste</w:t>
      </w:r>
      <w:proofErr w:type="spellEnd"/>
      <w:r>
        <w:t>);</w:t>
      </w:r>
    </w:p>
    <w:p w14:paraId="6102F7A6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б) словосложение: образование сложных существительных путём соединения основ существительных (</w:t>
      </w:r>
      <w:proofErr w:type="spellStart"/>
      <w:r>
        <w:rPr>
          <w:i/>
          <w:iCs/>
        </w:rPr>
        <w:t>das</w:t>
      </w:r>
      <w:proofErr w:type="spellEnd"/>
      <w:r>
        <w:rPr>
          <w:i/>
          <w:iCs/>
        </w:rPr>
        <w:t xml:space="preserve">  </w:t>
      </w:r>
      <w:proofErr w:type="spellStart"/>
      <w:r>
        <w:rPr>
          <w:i/>
          <w:iCs/>
        </w:rPr>
        <w:t>Klassenzimmer</w:t>
      </w:r>
      <w:proofErr w:type="spellEnd"/>
      <w:r>
        <w:t>).</w:t>
      </w:r>
    </w:p>
    <w:p w14:paraId="49E3937D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Синонимы. Интернациональные слова.</w:t>
      </w:r>
    </w:p>
    <w:p w14:paraId="3A9E09BD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Грамматическая сторона речи</w:t>
      </w:r>
    </w:p>
    <w:p w14:paraId="5BE85DA4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</w:p>
    <w:p w14:paraId="7C5D4F71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Нераспространённые и распространённые простые предложения: с простым (</w:t>
      </w:r>
      <w:proofErr w:type="spellStart"/>
      <w:r>
        <w:rPr>
          <w:i/>
          <w:iCs/>
        </w:rPr>
        <w:t>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liest</w:t>
      </w:r>
      <w:proofErr w:type="spellEnd"/>
      <w:r>
        <w:rPr>
          <w:i/>
          <w:iCs/>
        </w:rPr>
        <w:t>.</w:t>
      </w:r>
      <w:r>
        <w:t>) и составным глагольным сказуемым (</w:t>
      </w:r>
      <w:proofErr w:type="spellStart"/>
      <w:r>
        <w:rPr>
          <w:i/>
          <w:iCs/>
        </w:rPr>
        <w:t>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kann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lesen</w:t>
      </w:r>
      <w:proofErr w:type="spellEnd"/>
      <w:r>
        <w:rPr>
          <w:i/>
          <w:iCs/>
        </w:rPr>
        <w:t>.</w:t>
      </w:r>
      <w:r>
        <w:t>), с составным именным сказуемым (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Tisch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blau</w:t>
      </w:r>
      <w:proofErr w:type="spellEnd"/>
      <w:r>
        <w:rPr>
          <w:i/>
          <w:iCs/>
        </w:rPr>
        <w:t>.</w:t>
      </w:r>
      <w:r>
        <w:t>), в том числе с дополнениями в дательном и винительном падежах (</w:t>
      </w:r>
      <w:proofErr w:type="spellStart"/>
      <w:r>
        <w:rPr>
          <w:i/>
          <w:iCs/>
        </w:rPr>
        <w:t>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liest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Buch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Sie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hilft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Mutter</w:t>
      </w:r>
      <w:proofErr w:type="spellEnd"/>
      <w:r>
        <w:rPr>
          <w:i/>
          <w:iCs/>
        </w:rPr>
        <w:t>.</w:t>
      </w:r>
      <w:r>
        <w:t>).</w:t>
      </w:r>
    </w:p>
    <w:p w14:paraId="22BD8D5A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Побудительные предложения, в том числе в отрицательной форме (</w:t>
      </w:r>
      <w:proofErr w:type="spellStart"/>
      <w:r>
        <w:rPr>
          <w:i/>
          <w:iCs/>
        </w:rPr>
        <w:t>Schreib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Satz</w:t>
      </w:r>
      <w:proofErr w:type="spellEnd"/>
      <w:r>
        <w:rPr>
          <w:i/>
          <w:iCs/>
        </w:rPr>
        <w:t xml:space="preserve">! </w:t>
      </w:r>
      <w:proofErr w:type="spellStart"/>
      <w:r>
        <w:rPr>
          <w:i/>
          <w:iCs/>
        </w:rPr>
        <w:t>Öffne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Tür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nicht</w:t>
      </w:r>
      <w:proofErr w:type="spellEnd"/>
      <w:r>
        <w:rPr>
          <w:i/>
          <w:iCs/>
        </w:rPr>
        <w:t>!</w:t>
      </w:r>
      <w:r>
        <w:t>).</w:t>
      </w:r>
    </w:p>
    <w:p w14:paraId="5CE46D5E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Глаголы в 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t xml:space="preserve"> формах действительного залога в изъявительном наклонении в </w:t>
      </w:r>
      <w:proofErr w:type="spellStart"/>
      <w:r>
        <w:t>Futur</w:t>
      </w:r>
      <w:proofErr w:type="spellEnd"/>
      <w:r>
        <w:t xml:space="preserve"> I.</w:t>
      </w:r>
    </w:p>
    <w:p w14:paraId="4244876A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Модальный глагол </w:t>
      </w:r>
      <w:proofErr w:type="spellStart"/>
      <w:r>
        <w:rPr>
          <w:i/>
          <w:iCs/>
        </w:rPr>
        <w:t>dürfen</w:t>
      </w:r>
      <w:proofErr w:type="spellEnd"/>
      <w:r>
        <w:rPr>
          <w:i/>
          <w:iCs/>
        </w:rPr>
        <w:t> </w:t>
      </w:r>
      <w:r>
        <w:t xml:space="preserve">(в </w:t>
      </w:r>
      <w:proofErr w:type="spellStart"/>
      <w:r>
        <w:t>Präsens</w:t>
      </w:r>
      <w:proofErr w:type="spellEnd"/>
      <w:r>
        <w:t>).</w:t>
      </w:r>
    </w:p>
    <w:p w14:paraId="5A0BC64C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Наречия в положительной, сравнительной и превосходной степенях сравнения, образованные по правилу и  исключения (</w:t>
      </w:r>
      <w:proofErr w:type="spellStart"/>
      <w:r>
        <w:rPr>
          <w:i/>
          <w:iCs/>
        </w:rPr>
        <w:t>schön</w:t>
      </w:r>
      <w:proofErr w:type="spellEnd"/>
      <w:r>
        <w:rPr>
          <w:i/>
          <w:iCs/>
        </w:rPr>
        <w:t xml:space="preserve"> — </w:t>
      </w:r>
      <w:proofErr w:type="spellStart"/>
      <w:r>
        <w:rPr>
          <w:i/>
          <w:iCs/>
        </w:rPr>
        <w:t>schöner</w:t>
      </w:r>
      <w:proofErr w:type="spellEnd"/>
      <w:r>
        <w:rPr>
          <w:i/>
          <w:iCs/>
        </w:rPr>
        <w:t xml:space="preserve"> — </w:t>
      </w:r>
      <w:proofErr w:type="spellStart"/>
      <w:r>
        <w:rPr>
          <w:i/>
          <w:iCs/>
        </w:rPr>
        <w:t>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schönsten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die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schönste</w:t>
      </w:r>
      <w:proofErr w:type="spellEnd"/>
      <w:r>
        <w:t>; </w:t>
      </w:r>
      <w:proofErr w:type="spellStart"/>
      <w:r>
        <w:rPr>
          <w:i/>
          <w:iCs/>
        </w:rPr>
        <w:t>gut</w:t>
      </w:r>
      <w:proofErr w:type="spellEnd"/>
      <w:r>
        <w:rPr>
          <w:i/>
          <w:iCs/>
        </w:rPr>
        <w:t xml:space="preserve"> — </w:t>
      </w:r>
      <w:proofErr w:type="spellStart"/>
      <w:r>
        <w:rPr>
          <w:i/>
          <w:iCs/>
        </w:rPr>
        <w:t>besser</w:t>
      </w:r>
      <w:proofErr w:type="spellEnd"/>
      <w:r>
        <w:rPr>
          <w:i/>
          <w:iCs/>
        </w:rPr>
        <w:t xml:space="preserve"> — </w:t>
      </w:r>
      <w:proofErr w:type="spellStart"/>
      <w:r>
        <w:rPr>
          <w:i/>
          <w:iCs/>
        </w:rPr>
        <w:t>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besten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die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beste</w:t>
      </w:r>
      <w:proofErr w:type="spellEnd"/>
      <w:r>
        <w:t>)</w:t>
      </w:r>
      <w:r>
        <w:rPr>
          <w:i/>
          <w:iCs/>
        </w:rPr>
        <w:t>.</w:t>
      </w:r>
    </w:p>
    <w:p w14:paraId="10C334D1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Указательные местоимения (</w:t>
      </w:r>
      <w:proofErr w:type="spellStart"/>
      <w:r>
        <w:rPr>
          <w:i/>
          <w:iCs/>
        </w:rPr>
        <w:t>jener</w:t>
      </w:r>
      <w:proofErr w:type="spellEnd"/>
      <w:r>
        <w:t>).</w:t>
      </w:r>
    </w:p>
    <w:p w14:paraId="2BCDFC49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Вопросительные местоимения (</w:t>
      </w:r>
      <w:proofErr w:type="spellStart"/>
      <w:r>
        <w:rPr>
          <w:i/>
          <w:iCs/>
        </w:rPr>
        <w:t>wer</w:t>
      </w:r>
      <w:proofErr w:type="spellEnd"/>
      <w:r>
        <w:t>, </w:t>
      </w:r>
      <w:proofErr w:type="spellStart"/>
      <w:r>
        <w:rPr>
          <w:i/>
          <w:iCs/>
        </w:rPr>
        <w:t>was</w:t>
      </w:r>
      <w:proofErr w:type="spellEnd"/>
      <w:r>
        <w:t>, </w:t>
      </w:r>
      <w:proofErr w:type="spellStart"/>
      <w:r>
        <w:rPr>
          <w:i/>
          <w:iCs/>
        </w:rPr>
        <w:t>wohin</w:t>
      </w:r>
      <w:proofErr w:type="spellEnd"/>
      <w:r>
        <w:t>,  </w:t>
      </w:r>
      <w:proofErr w:type="spellStart"/>
      <w:r>
        <w:rPr>
          <w:i/>
          <w:iCs/>
        </w:rPr>
        <w:t>wo</w:t>
      </w:r>
      <w:proofErr w:type="spellEnd"/>
      <w:r>
        <w:t>, </w:t>
      </w:r>
      <w:proofErr w:type="spellStart"/>
      <w:r>
        <w:rPr>
          <w:i/>
          <w:iCs/>
        </w:rPr>
        <w:t>warum</w:t>
      </w:r>
      <w:proofErr w:type="spellEnd"/>
      <w:r>
        <w:t>).</w:t>
      </w:r>
    </w:p>
    <w:p w14:paraId="18544581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Количественные и порядковые числительные (до 100).</w:t>
      </w:r>
    </w:p>
    <w:p w14:paraId="73FB1630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СОЦИОКУЛЬТУРНЫЕ ЗНАНИЯ И УМЕНИЯ</w:t>
      </w:r>
    </w:p>
    <w:p w14:paraId="028F35B7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14:paraId="4B0C4DC6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Знание и использование в устной и письменной речи наиболее употребительной тематической фоновой  лексики и реалий в рамках отобранного тематического </w:t>
      </w:r>
      <w:r>
        <w:lastRenderedPageBreak/>
        <w:t>содержания (некоторые национальные праздники, традиции в проведении досуга и питании).</w:t>
      </w:r>
    </w:p>
    <w:p w14:paraId="321089C9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страны/стран изучаемого языка (известных достопримечательностях, выдающихся людях); с доступными в языковом отношении образцами детской поэзии и прозы на немецком языке.</w:t>
      </w:r>
    </w:p>
    <w:p w14:paraId="3F82C13B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Формирование  умений:</w:t>
      </w:r>
    </w:p>
    <w:p w14:paraId="163BCCC7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писать своё имя и фамилию, а также имена и фамилии своих родственников и друзей на немецком языке;</w:t>
      </w:r>
    </w:p>
    <w:p w14:paraId="0F2BA7B1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правильно оформлять свой адрес на немецком языке (в анкете, формуляре);</w:t>
      </w:r>
    </w:p>
    <w:p w14:paraId="18CCEA06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кратко представлять Россию и страну/страны изучаемого языка;</w:t>
      </w:r>
    </w:p>
    <w:p w14:paraId="083AAEEA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14:paraId="4E550C77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КОМПЕНСАТОРНЫЕ УМЕНИЯ</w:t>
      </w:r>
    </w:p>
    <w:p w14:paraId="2FCC19AF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Использование при чтении и  аудировании  языковой,  в том числе контекстуальной, догадки.</w:t>
      </w:r>
    </w:p>
    <w:p w14:paraId="440209FE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Использование в качестве опоры при составлении собственных высказываний ключевых слов, плана.</w:t>
      </w:r>
    </w:p>
    <w:p w14:paraId="1D4630B0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28C69A7E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Сравнение (в том числе установление основания для сравнения) объектов, явлений, процессов, их элементов и  основных функций в рамках изученной тематики.</w:t>
      </w:r>
    </w:p>
    <w:p w14:paraId="6621A358" w14:textId="77777777" w:rsidR="005A327A" w:rsidRDefault="005A327A" w:rsidP="005A327A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t>ПЛАНИРУЕМЫЕ ОБРАЗОВАТЕЛЬНЫЕ РЕЗУЛЬТАТЫ</w:t>
      </w:r>
    </w:p>
    <w:p w14:paraId="3384636D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Изучение немецкого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78E71B1F" w14:textId="77777777" w:rsidR="005A327A" w:rsidRDefault="005A327A" w:rsidP="005A327A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ЛИЧНОСТНЫЕ РЕЗУЛЬТАТЫ</w:t>
      </w:r>
    </w:p>
    <w:p w14:paraId="55085BE3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3CB9F566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Личностные результаты </w:t>
      </w:r>
      <w: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45080D0A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гражданского воспитания</w:t>
      </w:r>
      <w:r>
        <w:rPr>
          <w:b/>
          <w:bCs/>
        </w:rPr>
        <w:t>:</w:t>
      </w:r>
    </w:p>
    <w:p w14:paraId="60E9214E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6AAFA405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активное участие в жизни семьи, Организации, местного сообщества, родного края, страны;</w:t>
      </w:r>
    </w:p>
    <w:p w14:paraId="6F34493A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неприятие любых форм экстремизма, дискриминации; понимание роли различных социальных институтов в жизни человека;</w:t>
      </w:r>
    </w:p>
    <w:p w14:paraId="43EA281C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представление об основных правах, свободах и 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0911A5B3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lastRenderedPageBreak/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>
        <w:t>волонтёрство</w:t>
      </w:r>
      <w:proofErr w:type="spellEnd"/>
      <w:r>
        <w:t>, помощь людям, нуждающимся в ней).</w:t>
      </w:r>
    </w:p>
    <w:p w14:paraId="050E6A3F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патриотического воспитания</w:t>
      </w:r>
      <w:r>
        <w:rPr>
          <w:b/>
          <w:bCs/>
        </w:rPr>
        <w:t>:</w:t>
      </w:r>
    </w:p>
    <w:p w14:paraId="150E986E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6BFA6782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14:paraId="0061E53C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46A3DDC7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духовно-нравственного воспитания</w:t>
      </w:r>
      <w:r>
        <w:rPr>
          <w:b/>
          <w:bCs/>
        </w:rPr>
        <w:t>:</w:t>
      </w:r>
    </w:p>
    <w:p w14:paraId="177FF0DE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ориентация на моральные ценности и нормы в ситуациях нравственного выбора;</w:t>
      </w:r>
    </w:p>
    <w:p w14:paraId="224820C9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готовность оценивать свое поведение и  поступки,  поведение и поступки других людей с позиции нравственных и правовых норм с учетом осознания последствий поступков;</w:t>
      </w:r>
    </w:p>
    <w:p w14:paraId="441E71F9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5F0724B6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эстетического воспитания</w:t>
      </w:r>
      <w:r>
        <w:rPr>
          <w:b/>
          <w:bCs/>
        </w:rPr>
        <w:t>:</w:t>
      </w:r>
    </w:p>
    <w:p w14:paraId="3018505B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2FCF7EAA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14:paraId="463AFDCC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физического воспитания, формирования культуры здоровья и эмоционального благополучия</w:t>
      </w:r>
      <w:r>
        <w:rPr>
          <w:b/>
          <w:bCs/>
        </w:rPr>
        <w:t>:</w:t>
      </w:r>
    </w:p>
    <w:p w14:paraId="6027643B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осознание ценности жизни;</w:t>
      </w:r>
    </w:p>
    <w:p w14:paraId="623D2591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ответственное отношение  к  своему  здоровью  и 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5ED7085C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7A68A5B5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соблюдение правил безопасности, в том числе навыков безопасного поведения в интернет-среде;</w:t>
      </w:r>
    </w:p>
    <w:p w14:paraId="1BAA0D5D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65CF5EF5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умение принимать себя и других, не осуждая;</w:t>
      </w:r>
    </w:p>
    <w:p w14:paraId="5F7AC35B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умение осознавать эмоциональное состояние  себя  и  других, умение управлять собственным эмоциональным состоянием;</w:t>
      </w:r>
    </w:p>
    <w:p w14:paraId="03A5588C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сформированность навыка рефлексии, признание своего права на ошибку и такого же права другого человека.</w:t>
      </w:r>
    </w:p>
    <w:p w14:paraId="7942A835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трудового воспитания</w:t>
      </w:r>
      <w:r>
        <w:rPr>
          <w:b/>
          <w:bCs/>
        </w:rPr>
        <w:t>:</w:t>
      </w:r>
    </w:p>
    <w:p w14:paraId="0D3BDFAF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установка на активное участие в решении практических задач (в рамках семьи, Организации, города, края)  технологической  и  социальной  направленности, способность инициировать, планировать и самостоятельно выполнять такого рода деятельность;</w:t>
      </w:r>
    </w:p>
    <w:p w14:paraId="4D00FBBD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39C66038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lastRenderedPageBreak/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0A662707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0BF3F37D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экологического воспитания</w:t>
      </w:r>
      <w:r>
        <w:rPr>
          <w:b/>
          <w:bCs/>
        </w:rPr>
        <w:t>:</w:t>
      </w:r>
    </w:p>
    <w:p w14:paraId="28D0C1E0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6BAA8271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075B219D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активное неприятие действий, приносящих вред окружающей среде;</w:t>
      </w:r>
    </w:p>
    <w:p w14:paraId="4E25418D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06509CF0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ценности научного познания</w:t>
      </w:r>
      <w:r>
        <w:rPr>
          <w:b/>
          <w:bCs/>
        </w:rPr>
        <w:t>:</w:t>
      </w:r>
    </w:p>
    <w:p w14:paraId="5DA14714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0F30A455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овладение языковой и читательской культурой как средством познания мира;</w:t>
      </w:r>
    </w:p>
    <w:p w14:paraId="581D1117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6E2592BE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>
        <w:rPr>
          <w:b/>
          <w:bCs/>
        </w:rPr>
        <w:t>:</w:t>
      </w:r>
    </w:p>
    <w:p w14:paraId="327B78BD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 по  профессиональной  деятельности, а также в  рамках  социального  взаимодействия  с  людьми из другой культурной среды;</w:t>
      </w:r>
    </w:p>
    <w:p w14:paraId="45D3ABEC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способность обучающихся во взаимодействии в условиях неопределенности, открытость опыту и знаниям других;</w:t>
      </w:r>
    </w:p>
    <w:p w14:paraId="64775E97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5274A93C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</w:t>
      </w:r>
    </w:p>
    <w:p w14:paraId="608D4F97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14:paraId="28334A2B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умение анализировать и выявлять взаимосвязи природы, общества и экономики;</w:t>
      </w:r>
    </w:p>
    <w:p w14:paraId="52B12631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71130615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способность обучающихся осознавать стрессовую ситуацию,</w:t>
      </w:r>
    </w:p>
    <w:p w14:paraId="01DD3D22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оценивать происходящие изменения и их последствия; воспринимать стрессовую ситуацию как вызов, требующий контрмер;</w:t>
      </w:r>
    </w:p>
    <w:p w14:paraId="1F7EEB3D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lastRenderedPageBreak/>
        <w:t>оценивать ситуацию стресса, корректировать принимаемые решения и действия;</w:t>
      </w:r>
    </w:p>
    <w:p w14:paraId="63134B3E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763A7052" w14:textId="77777777" w:rsidR="005A327A" w:rsidRDefault="005A327A" w:rsidP="005A327A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МЕТАПРЕДМЕТНЫЕ РЕЗУЛЬТАТЫ</w:t>
      </w:r>
    </w:p>
    <w:p w14:paraId="3AF40216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14:paraId="3E00C90E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Овладение универсальными учебными познавательными действиями</w:t>
      </w:r>
      <w:r>
        <w:rPr>
          <w:b/>
          <w:bCs/>
        </w:rPr>
        <w:t>:</w:t>
      </w:r>
    </w:p>
    <w:p w14:paraId="3F2DE75E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1) базовые логические действия:</w:t>
      </w:r>
    </w:p>
    <w:p w14:paraId="5F11CD59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выявлять и характеризовать существенные признаки объектов (явлений);</w:t>
      </w:r>
    </w:p>
    <w:p w14:paraId="48FFC51E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1739FE6C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26E225A4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предлагать критерии для выявления закономерностей и противоречий;</w:t>
      </w:r>
    </w:p>
    <w:p w14:paraId="4CCAC517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выявлять дефициты информации, данных, необходимых для решения поставленной задачи;</w:t>
      </w:r>
    </w:p>
    <w:p w14:paraId="19F7EC42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выявлять причинно-следственные связи при изучении явлений и процессов;</w:t>
      </w:r>
    </w:p>
    <w:p w14:paraId="572F5ED7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F564728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14:paraId="3BF49655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2) базовые исследовательские действия:</w:t>
      </w:r>
    </w:p>
    <w:p w14:paraId="31381BB0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использовать вопросы как исследовательский инструмент познания;</w:t>
      </w:r>
    </w:p>
    <w:p w14:paraId="508AFC7D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7F05212C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02D6860E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7AE17E4E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оценивать на применимость и достоверность информации, полученной в ходе исследования (эксперимента);</w:t>
      </w:r>
    </w:p>
    <w:p w14:paraId="37B77185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138ADD8D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прогнозировать возможное дальнейшее  развитие  процессов, событий и их последствия в аналогичных или сходных ситуациях, выдвигать предположения об  их  развитии  в  новых условиях и контекстах;</w:t>
      </w:r>
    </w:p>
    <w:p w14:paraId="516222B8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3)     работа с информацией:</w:t>
      </w:r>
    </w:p>
    <w:p w14:paraId="3CDAC509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2FC5BC18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4FCDA5AE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lastRenderedPageBreak/>
        <w:t>оценивать надежность информации по критериям, предложенным  педагогическим  работником  или  сформулированным самостоятельно;</w:t>
      </w:r>
    </w:p>
    <w:p w14:paraId="1F59F08F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эффективно запоминать и систематизировать информацию.</w:t>
      </w:r>
    </w:p>
    <w:p w14:paraId="586E6A73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Овладение системой универсальных  учебных  познавательных действий обеспечивает сформированность когнитивных навыков </w:t>
      </w:r>
      <w:proofErr w:type="gramStart"/>
      <w:r>
        <w:t>у</w:t>
      </w:r>
      <w:proofErr w:type="gramEnd"/>
      <w:r>
        <w:t xml:space="preserve"> обучающихся.</w:t>
      </w:r>
    </w:p>
    <w:p w14:paraId="1EF6A914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Овладение универсальными учебными коммуникативными действиями</w:t>
      </w:r>
      <w:r>
        <w:rPr>
          <w:b/>
          <w:bCs/>
        </w:rPr>
        <w:t>:</w:t>
      </w:r>
    </w:p>
    <w:p w14:paraId="77C11BEF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1) общение:</w:t>
      </w:r>
    </w:p>
    <w:p w14:paraId="46599E74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воспринимать и формулировать суждения, выражать эмоции в соответствии с целями и условиями общения;</w:t>
      </w:r>
    </w:p>
    <w:p w14:paraId="7720A114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выражать себя (свою точку зрения) в устных и письменных текстах;</w:t>
      </w:r>
    </w:p>
    <w:p w14:paraId="39D06D68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0C02136A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6AF7AD0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550744F8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</w:t>
      </w:r>
    </w:p>
    <w:p w14:paraId="12EDBBE8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454E76A4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2) совместная деятельность:</w:t>
      </w:r>
    </w:p>
    <w:p w14:paraId="6E2A56BB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694E2603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76153873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уметь обобщать мнения нескольких людей, проявлять готовность руководить, выполнять поручения, подчиняться;</w:t>
      </w:r>
    </w:p>
    <w:p w14:paraId="27237B2E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173960AA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0F3E2224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5DB08463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сравнивать результаты с исходной  задачей  и  вклад  каждого члена команды  в  достижение  результатов,  разделять  сферу ответственности и проявлять готовность к предоставлению отчета перед группой.</w:t>
      </w:r>
    </w:p>
    <w:p w14:paraId="57D3A47A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6D59C657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Овладение универсальными учебными регулятивными действиями</w:t>
      </w:r>
      <w:r>
        <w:rPr>
          <w:b/>
          <w:bCs/>
        </w:rPr>
        <w:t>:</w:t>
      </w:r>
    </w:p>
    <w:p w14:paraId="281AF8A2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1) самоорганизация:</w:t>
      </w:r>
    </w:p>
    <w:p w14:paraId="2DC1309A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выявлять проблемы для решения в жизненных и учебных ситуациях;</w:t>
      </w:r>
    </w:p>
    <w:p w14:paraId="67723DF0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ориентироваться в различных подходах принятия решений (индивидуальное, принятие решения в группе,  принятие решений группой);</w:t>
      </w:r>
    </w:p>
    <w:p w14:paraId="24BF10A8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lastRenderedPageBreak/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50EEC928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решение;</w:t>
      </w:r>
    </w:p>
    <w:p w14:paraId="73A7F259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2) самоконтроль:</w:t>
      </w:r>
    </w:p>
    <w:p w14:paraId="0D0932FA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14:paraId="34F55100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2313EF9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7649A55B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</w:t>
      </w:r>
    </w:p>
    <w:p w14:paraId="0259782B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3) эмоциональный интеллект:</w:t>
      </w:r>
    </w:p>
    <w:p w14:paraId="3D63B082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различать, называть и управлять собственными эмоциями и эмоциями других;</w:t>
      </w:r>
    </w:p>
    <w:p w14:paraId="34774F7C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выявлять и анализировать причины эмоций;</w:t>
      </w:r>
    </w:p>
    <w:p w14:paraId="603113DF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ставить себя на место другого человека, понимать мотивы и намерения другого; регулировать способ  выражения  эмоций;</w:t>
      </w:r>
    </w:p>
    <w:p w14:paraId="55D44B52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4) принятие себя и других:</w:t>
      </w:r>
    </w:p>
    <w:p w14:paraId="4C5A658D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  невозможность контролировать все вокруг.</w:t>
      </w:r>
    </w:p>
    <w:p w14:paraId="42F6A71E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Овладение системой  универсальных  учебных  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B75FC06" w14:textId="77777777" w:rsidR="005A327A" w:rsidRDefault="005A327A" w:rsidP="005A327A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ПРЕДМЕТНЫЕ РЕЗУЛЬТАТЫ</w:t>
      </w:r>
    </w:p>
    <w:p w14:paraId="485228A7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Предметные результаты </w:t>
      </w:r>
      <w:r>
        <w:t>освоения основной образовательной программы по иностранному (немецкому) языку для 5 класса с учётом уровня владения немецким языком, достигнутого в начальных классах (2-4 классы).</w:t>
      </w:r>
    </w:p>
    <w:p w14:paraId="12EE6A88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КОММУНИКАТИВНЫЕ УМЕНИЯ</w:t>
      </w:r>
    </w:p>
    <w:p w14:paraId="5F79B168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Говорение</w:t>
      </w:r>
    </w:p>
    <w:p w14:paraId="5A97BFFE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вести разные виды диалогов </w:t>
      </w:r>
      <w:r>
        <w:t>(диалог этикетного характера, диалог побуждения к действию, диалог-расспрос) в рамках  тематического содержания речи для 5 класса в стандартных ситуациях неофициального общения, с вербальными и/или зрительными  опорами,  с  соблюдением  норм речевого этикета, принятого  в  стране/странах  изучаемого языка (до 5 реплик со стороны каждого собеседника);</w:t>
      </w:r>
    </w:p>
    <w:p w14:paraId="0AAD4B9E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создавать разные виды монологических высказываний </w:t>
      </w:r>
      <w: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для 5 класса (объём монологического высказывания — 5-6 фраз); излагать основное содержание прочитанного текста с вербальными и /или зрительными опорами (объём — 5-6 фраз); кратко излагать результаты выполненной проектной работы (объём — до 6 фраз).</w:t>
      </w:r>
    </w:p>
    <w:p w14:paraId="353AA5CB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Аудирование</w:t>
      </w:r>
    </w:p>
    <w:p w14:paraId="25F73BD5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</w:t>
      </w:r>
      <w:r>
        <w:lastRenderedPageBreak/>
        <w:t>коммуникативной задачи: с пониманием основного содержания, с пониманием запрашиваемой информации (время звучания текста/текстов  для  аудирования  — до 1 минуты).</w:t>
      </w:r>
    </w:p>
    <w:p w14:paraId="18BF211D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Смысловое чтение</w:t>
      </w:r>
    </w:p>
    <w:p w14:paraId="77661AFE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читать про себя и понимать </w:t>
      </w:r>
      <w: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  чтения — 180-200 слов); читать про себя </w:t>
      </w:r>
      <w:proofErr w:type="spellStart"/>
      <w:r>
        <w:t>несплошные</w:t>
      </w:r>
      <w:proofErr w:type="spellEnd"/>
      <w:r>
        <w:t xml:space="preserve"> тексты (таблицы) и понимать представленную в них информацию.</w:t>
      </w:r>
    </w:p>
    <w:p w14:paraId="23266ABA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Письменная речь</w:t>
      </w:r>
    </w:p>
    <w:p w14:paraId="13D91D24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писать </w:t>
      </w:r>
      <w: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 60 слов).</w:t>
      </w:r>
    </w:p>
    <w:p w14:paraId="0B3FB111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ЯЗЫКОВЫЕ ЗНАНИЯ И УМЕНИЯ</w:t>
      </w:r>
    </w:p>
    <w:p w14:paraId="25789B7D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Фонетическая сторона речи</w:t>
      </w:r>
    </w:p>
    <w:p w14:paraId="1EF1DABC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различать на слух и адекватно, </w:t>
      </w:r>
      <w:r>
        <w:t>без ошибок, ведущих к сбою коммуникации, </w:t>
      </w:r>
      <w:r>
        <w:rPr>
          <w:i/>
          <w:iCs/>
        </w:rPr>
        <w:t>произносить </w:t>
      </w:r>
      <w:r>
        <w:t>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 </w:t>
      </w:r>
      <w:r>
        <w:rPr>
          <w:i/>
          <w:iCs/>
        </w:rPr>
        <w:t>выразительно читать вслух </w:t>
      </w:r>
      <w: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чтения.</w:t>
      </w:r>
    </w:p>
    <w:p w14:paraId="3F612D59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Графика, орфография и пунктуация</w:t>
      </w:r>
    </w:p>
    <w:p w14:paraId="0E157B03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t>правильно </w:t>
      </w:r>
      <w:r>
        <w:rPr>
          <w:i/>
          <w:iCs/>
        </w:rPr>
        <w:t>писать </w:t>
      </w:r>
      <w:r>
        <w:t>изученные слова; </w:t>
      </w:r>
      <w:r>
        <w:rPr>
          <w:i/>
          <w:iCs/>
        </w:rPr>
        <w:t>использовать </w:t>
      </w:r>
      <w:r>
        <w:t>точку, вопросительный и восклицательный знаки в конце предложения, запятую при перечислении; пунктуационно правильно </w:t>
      </w:r>
      <w:r>
        <w:rPr>
          <w:i/>
          <w:iCs/>
        </w:rPr>
        <w:t>оформлять </w:t>
      </w:r>
      <w:r>
        <w:t>электронное сообщение личного характера.</w:t>
      </w:r>
    </w:p>
    <w:p w14:paraId="691CE719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Лексическая сторона речи</w:t>
      </w:r>
    </w:p>
    <w:p w14:paraId="14DA8F17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распознавать в звучащем и письменном </w:t>
      </w:r>
      <w:r>
        <w:t>тексте 675 лексических единиц (слов, словосочетаний, речевых клише) и </w:t>
      </w:r>
      <w:r>
        <w:rPr>
          <w:i/>
          <w:iCs/>
        </w:rPr>
        <w:t>правильно  употреблять </w:t>
      </w:r>
      <w:r>
        <w:t>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 </w:t>
      </w:r>
      <w:r>
        <w:rPr>
          <w:i/>
          <w:iCs/>
        </w:rPr>
        <w:t>распознавать и употреблять </w:t>
      </w:r>
      <w:r>
        <w:t>в устной и письменной речи родственные слова, образованные с использованием аффиксации: имена существительные с суффиксами </w:t>
      </w:r>
      <w:r>
        <w:rPr>
          <w:i/>
          <w:iCs/>
        </w:rPr>
        <w:t>-</w:t>
      </w:r>
      <w:proofErr w:type="spellStart"/>
      <w:r>
        <w:rPr>
          <w:i/>
          <w:iCs/>
        </w:rPr>
        <w:t>er</w:t>
      </w:r>
      <w:proofErr w:type="spellEnd"/>
      <w:r>
        <w:t>, </w:t>
      </w:r>
      <w:r>
        <w:rPr>
          <w:i/>
          <w:iCs/>
        </w:rPr>
        <w:t>-</w:t>
      </w:r>
      <w:proofErr w:type="spellStart"/>
      <w:r>
        <w:rPr>
          <w:i/>
          <w:iCs/>
        </w:rPr>
        <w:t>ler</w:t>
      </w:r>
      <w:proofErr w:type="spellEnd"/>
      <w:r>
        <w:t>, </w:t>
      </w:r>
      <w:r>
        <w:rPr>
          <w:i/>
          <w:iCs/>
        </w:rPr>
        <w:t>-</w:t>
      </w:r>
      <w:proofErr w:type="spellStart"/>
      <w:r>
        <w:rPr>
          <w:i/>
          <w:iCs/>
        </w:rPr>
        <w:t>in</w:t>
      </w:r>
      <w:proofErr w:type="spellEnd"/>
      <w:r>
        <w:t>, </w:t>
      </w:r>
      <w:r>
        <w:rPr>
          <w:i/>
          <w:iCs/>
        </w:rPr>
        <w:t>-</w:t>
      </w:r>
      <w:proofErr w:type="spellStart"/>
      <w:r>
        <w:rPr>
          <w:i/>
          <w:iCs/>
        </w:rPr>
        <w:t>chen</w:t>
      </w:r>
      <w:proofErr w:type="spellEnd"/>
      <w:r>
        <w:t>; имена прилагательные с суффиксами -</w:t>
      </w:r>
      <w:proofErr w:type="spellStart"/>
      <w:r>
        <w:rPr>
          <w:i/>
          <w:iCs/>
        </w:rPr>
        <w:t>ig</w:t>
      </w:r>
      <w:proofErr w:type="spellEnd"/>
      <w:r>
        <w:t>, </w:t>
      </w:r>
      <w:r>
        <w:rPr>
          <w:i/>
          <w:iCs/>
        </w:rPr>
        <w:t>-</w:t>
      </w:r>
      <w:proofErr w:type="spellStart"/>
      <w:r>
        <w:rPr>
          <w:i/>
          <w:iCs/>
        </w:rPr>
        <w:t>lich</w:t>
      </w:r>
      <w:proofErr w:type="spellEnd"/>
      <w:r>
        <w:t>; числительные образованные при помощи суффиксов </w:t>
      </w:r>
      <w:r>
        <w:rPr>
          <w:i/>
          <w:iCs/>
        </w:rPr>
        <w:t>-</w:t>
      </w:r>
      <w:proofErr w:type="spellStart"/>
      <w:r>
        <w:rPr>
          <w:i/>
          <w:iCs/>
        </w:rPr>
        <w:t>zehn</w:t>
      </w:r>
      <w:proofErr w:type="spellEnd"/>
      <w:r>
        <w:t>, </w:t>
      </w:r>
      <w:r>
        <w:rPr>
          <w:i/>
          <w:iCs/>
        </w:rPr>
        <w:t>-</w:t>
      </w:r>
      <w:proofErr w:type="spellStart"/>
      <w:r>
        <w:rPr>
          <w:i/>
          <w:iCs/>
        </w:rPr>
        <w:t>zig</w:t>
      </w:r>
      <w:proofErr w:type="spellEnd"/>
      <w:r>
        <w:t>, </w:t>
      </w:r>
      <w:r>
        <w:rPr>
          <w:i/>
          <w:iCs/>
        </w:rPr>
        <w:t>-</w:t>
      </w:r>
      <w:proofErr w:type="spellStart"/>
      <w:r>
        <w:rPr>
          <w:i/>
          <w:iCs/>
        </w:rPr>
        <w:t>te</w:t>
      </w:r>
      <w:proofErr w:type="spellEnd"/>
      <w:r>
        <w:t>, </w:t>
      </w:r>
      <w:r>
        <w:rPr>
          <w:i/>
          <w:iCs/>
        </w:rPr>
        <w:t>-</w:t>
      </w:r>
      <w:proofErr w:type="spellStart"/>
      <w:r>
        <w:rPr>
          <w:i/>
          <w:iCs/>
        </w:rPr>
        <w:t>ste</w:t>
      </w:r>
      <w:proofErr w:type="spellEnd"/>
      <w:r>
        <w:t>; имена существительные, образованные путём соединения основ существительных (</w:t>
      </w:r>
      <w:proofErr w:type="spellStart"/>
      <w:r>
        <w:rPr>
          <w:i/>
          <w:iCs/>
        </w:rPr>
        <w:t>das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Klassenzimmer</w:t>
      </w:r>
      <w:proofErr w:type="spellEnd"/>
      <w:r>
        <w:t>); </w:t>
      </w:r>
      <w:r>
        <w:rPr>
          <w:i/>
          <w:iCs/>
        </w:rPr>
        <w:t>распознавать и употреблять </w:t>
      </w:r>
      <w:r>
        <w:t>в устной и письменной речи изученные синонимы и интернациональные слова.</w:t>
      </w:r>
    </w:p>
    <w:p w14:paraId="1FB01324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Грамматическая сторона речи</w:t>
      </w:r>
    </w:p>
    <w:p w14:paraId="40DAFEE1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знать и понимать </w:t>
      </w:r>
      <w:r>
        <w:t>особенности структуры простых и сложных предложений немецкого языка; различных коммуникативных типов предложений немецкого языка;</w:t>
      </w:r>
    </w:p>
    <w:p w14:paraId="00EB505B" w14:textId="1D1C0931" w:rsidR="005A327A" w:rsidRPr="00661813" w:rsidRDefault="005A327A" w:rsidP="00661813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распознавать </w:t>
      </w:r>
      <w:r>
        <w:t xml:space="preserve">в письменном и звучащем тексте и употреблять в устной и письменной </w:t>
      </w:r>
      <w:proofErr w:type="spellStart"/>
      <w:r>
        <w:t>речи</w:t>
      </w:r>
      <w:proofErr w:type="gramStart"/>
      <w:r>
        <w:t>:</w:t>
      </w:r>
      <w:r w:rsidRPr="00661813">
        <w:t>н</w:t>
      </w:r>
      <w:proofErr w:type="gramEnd"/>
      <w:r w:rsidRPr="00661813">
        <w:t>ераспространённые</w:t>
      </w:r>
      <w:proofErr w:type="spellEnd"/>
      <w:r w:rsidRPr="00661813">
        <w:t xml:space="preserve"> и распространённые простые предложения (с простым и составным глагольным сказуемым, с составным именным сказуемым), в том числе с дополнениями в дательном и винительном падежах;</w:t>
      </w:r>
    </w:p>
    <w:p w14:paraId="5E76578C" w14:textId="77777777" w:rsidR="005A327A" w:rsidRPr="00661813" w:rsidRDefault="005A327A" w:rsidP="00661813">
      <w:pPr>
        <w:pStyle w:val="ab"/>
        <w:rPr>
          <w:rFonts w:ascii="Times New Roman" w:hAnsi="Times New Roman" w:cs="Times New Roman"/>
          <w:sz w:val="24"/>
        </w:rPr>
      </w:pPr>
      <w:r w:rsidRPr="00661813">
        <w:rPr>
          <w:rFonts w:ascii="Times New Roman" w:hAnsi="Times New Roman" w:cs="Times New Roman"/>
          <w:sz w:val="24"/>
        </w:rPr>
        <w:t>побудительные предложения (в том числе в отрицательной форме);</w:t>
      </w:r>
    </w:p>
    <w:p w14:paraId="7D09814E" w14:textId="77777777" w:rsidR="005A327A" w:rsidRPr="00661813" w:rsidRDefault="005A327A" w:rsidP="00661813">
      <w:pPr>
        <w:pStyle w:val="ab"/>
        <w:rPr>
          <w:rFonts w:ascii="Times New Roman" w:hAnsi="Times New Roman" w:cs="Times New Roman"/>
          <w:sz w:val="24"/>
        </w:rPr>
      </w:pPr>
      <w:r w:rsidRPr="00661813">
        <w:rPr>
          <w:rFonts w:ascii="Times New Roman" w:hAnsi="Times New Roman" w:cs="Times New Roman"/>
          <w:sz w:val="24"/>
        </w:rPr>
        <w:t xml:space="preserve">глаголы  в  видовременных  формах  действительного  залога в изъявительном наклонении в </w:t>
      </w:r>
      <w:proofErr w:type="spellStart"/>
      <w:r w:rsidRPr="00661813">
        <w:rPr>
          <w:rFonts w:ascii="Times New Roman" w:hAnsi="Times New Roman" w:cs="Times New Roman"/>
          <w:sz w:val="24"/>
        </w:rPr>
        <w:t>Futur</w:t>
      </w:r>
      <w:proofErr w:type="spellEnd"/>
      <w:r w:rsidRPr="00661813">
        <w:rPr>
          <w:rFonts w:ascii="Times New Roman" w:hAnsi="Times New Roman" w:cs="Times New Roman"/>
          <w:sz w:val="24"/>
        </w:rPr>
        <w:t xml:space="preserve"> I;</w:t>
      </w:r>
    </w:p>
    <w:p w14:paraId="70B284C5" w14:textId="77777777" w:rsidR="005A327A" w:rsidRPr="00661813" w:rsidRDefault="005A327A" w:rsidP="00661813">
      <w:pPr>
        <w:pStyle w:val="ab"/>
        <w:rPr>
          <w:rFonts w:ascii="Times New Roman" w:hAnsi="Times New Roman" w:cs="Times New Roman"/>
          <w:sz w:val="24"/>
        </w:rPr>
      </w:pPr>
      <w:r w:rsidRPr="00661813">
        <w:rPr>
          <w:rFonts w:ascii="Times New Roman" w:hAnsi="Times New Roman" w:cs="Times New Roman"/>
          <w:sz w:val="24"/>
        </w:rPr>
        <w:t>модальный  глагол  </w:t>
      </w:r>
      <w:proofErr w:type="spellStart"/>
      <w:r w:rsidRPr="00661813">
        <w:rPr>
          <w:rFonts w:ascii="Times New Roman" w:hAnsi="Times New Roman" w:cs="Times New Roman"/>
          <w:sz w:val="24"/>
        </w:rPr>
        <w:t>dürfen</w:t>
      </w:r>
      <w:proofErr w:type="spellEnd"/>
      <w:r w:rsidRPr="00661813">
        <w:rPr>
          <w:rFonts w:ascii="Times New Roman" w:hAnsi="Times New Roman" w:cs="Times New Roman"/>
          <w:sz w:val="24"/>
        </w:rPr>
        <w:t xml:space="preserve">  (в  </w:t>
      </w:r>
      <w:proofErr w:type="spellStart"/>
      <w:r w:rsidRPr="00661813">
        <w:rPr>
          <w:rFonts w:ascii="Times New Roman" w:hAnsi="Times New Roman" w:cs="Times New Roman"/>
          <w:sz w:val="24"/>
        </w:rPr>
        <w:t>Präsens</w:t>
      </w:r>
      <w:proofErr w:type="spellEnd"/>
      <w:r w:rsidRPr="00661813">
        <w:rPr>
          <w:rFonts w:ascii="Times New Roman" w:hAnsi="Times New Roman" w:cs="Times New Roman"/>
          <w:sz w:val="24"/>
        </w:rPr>
        <w:t>);</w:t>
      </w:r>
    </w:p>
    <w:p w14:paraId="0B9C6817" w14:textId="77777777" w:rsidR="005A327A" w:rsidRPr="00661813" w:rsidRDefault="005A327A" w:rsidP="00661813">
      <w:pPr>
        <w:pStyle w:val="ab"/>
        <w:rPr>
          <w:rFonts w:ascii="Times New Roman" w:hAnsi="Times New Roman" w:cs="Times New Roman"/>
          <w:sz w:val="24"/>
        </w:rPr>
      </w:pPr>
      <w:r w:rsidRPr="00661813">
        <w:rPr>
          <w:rFonts w:ascii="Times New Roman" w:hAnsi="Times New Roman" w:cs="Times New Roman"/>
          <w:sz w:val="24"/>
        </w:rPr>
        <w:lastRenderedPageBreak/>
        <w:t>наречия в положительной, сравнительной и превосходной степенях сравнения, образованные по правилу и исключения;</w:t>
      </w:r>
    </w:p>
    <w:p w14:paraId="0A51EAD6" w14:textId="77777777" w:rsidR="005A327A" w:rsidRPr="00661813" w:rsidRDefault="005A327A" w:rsidP="00661813">
      <w:pPr>
        <w:pStyle w:val="ab"/>
        <w:rPr>
          <w:rFonts w:ascii="Times New Roman" w:hAnsi="Times New Roman" w:cs="Times New Roman"/>
          <w:sz w:val="24"/>
        </w:rPr>
      </w:pPr>
      <w:r w:rsidRPr="00661813">
        <w:rPr>
          <w:rFonts w:ascii="Times New Roman" w:hAnsi="Times New Roman" w:cs="Times New Roman"/>
          <w:sz w:val="24"/>
        </w:rPr>
        <w:t xml:space="preserve">указательное местоимение </w:t>
      </w:r>
      <w:proofErr w:type="spellStart"/>
      <w:r w:rsidRPr="00661813">
        <w:rPr>
          <w:rFonts w:ascii="Times New Roman" w:hAnsi="Times New Roman" w:cs="Times New Roman"/>
          <w:sz w:val="24"/>
        </w:rPr>
        <w:t>jener</w:t>
      </w:r>
      <w:proofErr w:type="spellEnd"/>
      <w:r w:rsidRPr="00661813">
        <w:rPr>
          <w:rFonts w:ascii="Times New Roman" w:hAnsi="Times New Roman" w:cs="Times New Roman"/>
          <w:sz w:val="24"/>
        </w:rPr>
        <w:t>;</w:t>
      </w:r>
    </w:p>
    <w:p w14:paraId="03AADB3A" w14:textId="77777777" w:rsidR="005A327A" w:rsidRPr="00661813" w:rsidRDefault="005A327A" w:rsidP="00661813">
      <w:pPr>
        <w:pStyle w:val="ab"/>
        <w:rPr>
          <w:rFonts w:ascii="Times New Roman" w:hAnsi="Times New Roman" w:cs="Times New Roman"/>
          <w:sz w:val="24"/>
        </w:rPr>
      </w:pPr>
      <w:r w:rsidRPr="00661813">
        <w:rPr>
          <w:rFonts w:ascii="Times New Roman" w:hAnsi="Times New Roman" w:cs="Times New Roman"/>
          <w:sz w:val="24"/>
        </w:rPr>
        <w:t>вопросительные  местоимения  (</w:t>
      </w:r>
      <w:proofErr w:type="spellStart"/>
      <w:r w:rsidRPr="00661813">
        <w:rPr>
          <w:rFonts w:ascii="Times New Roman" w:hAnsi="Times New Roman" w:cs="Times New Roman"/>
          <w:sz w:val="24"/>
        </w:rPr>
        <w:t>wer</w:t>
      </w:r>
      <w:proofErr w:type="spellEnd"/>
      <w:r w:rsidRPr="00661813">
        <w:rPr>
          <w:rFonts w:ascii="Times New Roman" w:hAnsi="Times New Roman" w:cs="Times New Roman"/>
          <w:sz w:val="24"/>
        </w:rPr>
        <w:t>,  </w:t>
      </w:r>
      <w:proofErr w:type="spellStart"/>
      <w:r w:rsidRPr="00661813">
        <w:rPr>
          <w:rFonts w:ascii="Times New Roman" w:hAnsi="Times New Roman" w:cs="Times New Roman"/>
          <w:sz w:val="24"/>
        </w:rPr>
        <w:t>was</w:t>
      </w:r>
      <w:proofErr w:type="spellEnd"/>
      <w:r w:rsidRPr="00661813">
        <w:rPr>
          <w:rFonts w:ascii="Times New Roman" w:hAnsi="Times New Roman" w:cs="Times New Roman"/>
          <w:sz w:val="24"/>
        </w:rPr>
        <w:t>,  </w:t>
      </w:r>
      <w:proofErr w:type="spellStart"/>
      <w:r w:rsidRPr="00661813">
        <w:rPr>
          <w:rFonts w:ascii="Times New Roman" w:hAnsi="Times New Roman" w:cs="Times New Roman"/>
          <w:sz w:val="24"/>
        </w:rPr>
        <w:t>wohin</w:t>
      </w:r>
      <w:proofErr w:type="spellEnd"/>
      <w:r w:rsidRPr="00661813">
        <w:rPr>
          <w:rFonts w:ascii="Times New Roman" w:hAnsi="Times New Roman" w:cs="Times New Roman"/>
          <w:sz w:val="24"/>
        </w:rPr>
        <w:t>,   </w:t>
      </w:r>
      <w:proofErr w:type="spellStart"/>
      <w:r w:rsidRPr="00661813">
        <w:rPr>
          <w:rFonts w:ascii="Times New Roman" w:hAnsi="Times New Roman" w:cs="Times New Roman"/>
          <w:sz w:val="24"/>
        </w:rPr>
        <w:t>wo</w:t>
      </w:r>
      <w:proofErr w:type="spellEnd"/>
      <w:r w:rsidRPr="0066181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61813">
        <w:rPr>
          <w:rFonts w:ascii="Times New Roman" w:hAnsi="Times New Roman" w:cs="Times New Roman"/>
          <w:sz w:val="24"/>
        </w:rPr>
        <w:t>warum</w:t>
      </w:r>
      <w:proofErr w:type="spellEnd"/>
      <w:r w:rsidRPr="00661813">
        <w:rPr>
          <w:rFonts w:ascii="Times New Roman" w:hAnsi="Times New Roman" w:cs="Times New Roman"/>
          <w:sz w:val="24"/>
        </w:rPr>
        <w:t>);</w:t>
      </w:r>
    </w:p>
    <w:p w14:paraId="4CA8FE7C" w14:textId="77777777" w:rsidR="005A327A" w:rsidRPr="00661813" w:rsidRDefault="005A327A" w:rsidP="00661813">
      <w:pPr>
        <w:pStyle w:val="ab"/>
        <w:rPr>
          <w:rFonts w:ascii="Times New Roman" w:hAnsi="Times New Roman" w:cs="Times New Roman"/>
          <w:sz w:val="24"/>
        </w:rPr>
      </w:pPr>
      <w:r w:rsidRPr="00661813">
        <w:rPr>
          <w:rFonts w:ascii="Times New Roman" w:hAnsi="Times New Roman" w:cs="Times New Roman"/>
          <w:sz w:val="24"/>
        </w:rPr>
        <w:t>количественные и порядковые числительные (до 100).</w:t>
      </w:r>
    </w:p>
    <w:p w14:paraId="0A37C0A7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СОЦИОКУЛЬТУРНЫЕ ЗНАНИЯ И УМЕНИЯ</w:t>
      </w:r>
    </w:p>
    <w:p w14:paraId="17E685D6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использовать </w:t>
      </w:r>
      <w: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14:paraId="01A91AF1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знать/понимать и использовать </w:t>
      </w:r>
      <w: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14:paraId="4F7B4BDE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правильно оформлять </w:t>
      </w:r>
      <w:r>
        <w:t>адрес, писать фамилии и имена (свои, родственников и друзей) на немецком языке (в анкете, формуляре);</w:t>
      </w:r>
    </w:p>
    <w:p w14:paraId="481A65F5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обладать  базовыми  знаниями  </w:t>
      </w:r>
      <w:r>
        <w:t>о  социокультурном  портрете родной страны и страны/стран изучаемого языка;</w:t>
      </w:r>
    </w:p>
    <w:p w14:paraId="37C632EF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кратко представлять </w:t>
      </w:r>
      <w:r>
        <w:t>Россию и страны/страну изучаемого языка.</w:t>
      </w:r>
    </w:p>
    <w:p w14:paraId="499CC6E0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КОМПЕНСАТОРНЫЕ УМЕНИЯ</w:t>
      </w:r>
    </w:p>
    <w:p w14:paraId="1E86673A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Использовать </w:t>
      </w:r>
      <w:r>
        <w:t>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2532EC78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Владеть </w:t>
      </w:r>
      <w:r>
        <w:t>начальными умениями классифицировать лексические единицы по темам в рамках тематического содержания речи.</w:t>
      </w:r>
    </w:p>
    <w:p w14:paraId="2DA68D9D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Участвовать </w:t>
      </w:r>
      <w:r>
        <w:t>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сети Интернет.</w:t>
      </w:r>
    </w:p>
    <w:p w14:paraId="69938797" w14:textId="77777777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Использовать </w:t>
      </w:r>
      <w:r>
        <w:t>иноязычные словари и справочники, в том числе информационно-справочные системы в электронной форме.</w:t>
      </w:r>
    </w:p>
    <w:p w14:paraId="57995EF6" w14:textId="77777777" w:rsidR="00661813" w:rsidRDefault="00661813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</w:p>
    <w:p w14:paraId="31DCEC1E" w14:textId="77777777" w:rsidR="00661813" w:rsidRDefault="00661813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</w:p>
    <w:p w14:paraId="035B1232" w14:textId="77777777" w:rsidR="00661813" w:rsidRDefault="00661813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</w:p>
    <w:p w14:paraId="57D5ACBA" w14:textId="77777777" w:rsidR="00661813" w:rsidRDefault="00661813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</w:p>
    <w:p w14:paraId="3B504DFD" w14:textId="77777777" w:rsidR="00661813" w:rsidRDefault="00661813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</w:p>
    <w:p w14:paraId="12CCA467" w14:textId="77777777" w:rsidR="00661813" w:rsidRDefault="00661813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</w:p>
    <w:p w14:paraId="4FCBAD74" w14:textId="77777777" w:rsidR="00661813" w:rsidRDefault="00661813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</w:p>
    <w:p w14:paraId="53CA1128" w14:textId="77777777" w:rsidR="00661813" w:rsidRDefault="00661813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</w:p>
    <w:p w14:paraId="0A011974" w14:textId="77777777" w:rsidR="00661813" w:rsidRDefault="00661813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</w:p>
    <w:p w14:paraId="673A3C86" w14:textId="77777777" w:rsidR="00661813" w:rsidRDefault="00661813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</w:p>
    <w:p w14:paraId="4030C229" w14:textId="77777777" w:rsidR="00661813" w:rsidRDefault="00661813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</w:p>
    <w:p w14:paraId="299584CC" w14:textId="77777777" w:rsidR="00661813" w:rsidRDefault="00661813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</w:p>
    <w:p w14:paraId="68146125" w14:textId="77777777" w:rsidR="00661813" w:rsidRDefault="00661813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</w:p>
    <w:p w14:paraId="70DFBCE1" w14:textId="77777777" w:rsidR="00661813" w:rsidRDefault="00661813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</w:p>
    <w:p w14:paraId="525DE7EB" w14:textId="77777777" w:rsidR="00661813" w:rsidRDefault="00661813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</w:p>
    <w:p w14:paraId="7796F6AA" w14:textId="77777777" w:rsidR="00661813" w:rsidRDefault="00661813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</w:p>
    <w:p w14:paraId="7581BEDB" w14:textId="77777777" w:rsidR="00661813" w:rsidRDefault="00661813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</w:p>
    <w:p w14:paraId="0D83D55E" w14:textId="77777777" w:rsidR="00661813" w:rsidRDefault="00661813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</w:p>
    <w:p w14:paraId="159D29BA" w14:textId="77777777" w:rsidR="00661813" w:rsidRDefault="00661813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</w:p>
    <w:p w14:paraId="49568F59" w14:textId="77777777" w:rsidR="00661813" w:rsidRDefault="00661813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</w:p>
    <w:p w14:paraId="18C62DD0" w14:textId="77777777" w:rsidR="00661813" w:rsidRDefault="00661813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</w:p>
    <w:p w14:paraId="05D84E4C" w14:textId="77777777" w:rsidR="00661813" w:rsidRDefault="00661813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</w:p>
    <w:p w14:paraId="564062E5" w14:textId="77777777" w:rsidR="00661813" w:rsidRDefault="00661813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</w:p>
    <w:p w14:paraId="7F1EC840" w14:textId="77777777" w:rsidR="00661813" w:rsidRDefault="00661813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</w:p>
    <w:p w14:paraId="5B744F05" w14:textId="77777777" w:rsidR="00661813" w:rsidRDefault="00661813" w:rsidP="00661813">
      <w:pPr>
        <w:pStyle w:val="a4"/>
        <w:shd w:val="clear" w:color="auto" w:fill="FFFFFF"/>
        <w:spacing w:before="0" w:beforeAutospacing="0" w:after="0" w:afterAutospacing="0"/>
        <w:jc w:val="both"/>
        <w:sectPr w:rsidR="00661813" w:rsidSect="005A327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764C1DA9" w14:textId="77777777" w:rsidR="00661813" w:rsidRDefault="00661813" w:rsidP="00661813">
      <w:pPr>
        <w:pStyle w:val="a4"/>
        <w:shd w:val="clear" w:color="auto" w:fill="FFFFFF"/>
        <w:spacing w:before="0" w:beforeAutospacing="0" w:after="0" w:afterAutospacing="0"/>
        <w:jc w:val="both"/>
      </w:pPr>
    </w:p>
    <w:tbl>
      <w:tblPr>
        <w:tblW w:w="147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3349"/>
        <w:gridCol w:w="1310"/>
        <w:gridCol w:w="1468"/>
        <w:gridCol w:w="1103"/>
        <w:gridCol w:w="1642"/>
        <w:gridCol w:w="1848"/>
        <w:gridCol w:w="1671"/>
        <w:gridCol w:w="1702"/>
      </w:tblGrid>
      <w:tr w:rsidR="00661813" w:rsidRPr="00661813" w14:paraId="77DE5C34" w14:textId="77777777" w:rsidTr="00661813">
        <w:trPr>
          <w:gridAfter w:val="2"/>
          <w:wAfter w:w="3373" w:type="dxa"/>
          <w:trHeight w:val="414"/>
          <w:jc w:val="center"/>
        </w:trPr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4BEAB4" w14:textId="77777777" w:rsidR="00661813" w:rsidRPr="00661813" w:rsidRDefault="00661813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6618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6181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181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77BE88" w14:textId="77777777" w:rsidR="00661813" w:rsidRPr="00661813" w:rsidRDefault="00661813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3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D5114B" w14:textId="6A64D75E" w:rsidR="00661813" w:rsidRPr="00661813" w:rsidRDefault="00661813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Количество часов всего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053254" w14:textId="5D30473F" w:rsidR="00661813" w:rsidRPr="00661813" w:rsidRDefault="00661813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689050" w14:textId="1B83F73B" w:rsidR="00661813" w:rsidRPr="00661813" w:rsidRDefault="00661813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75380F" w14:textId="6EEC3953" w:rsidR="00661813" w:rsidRPr="00661813" w:rsidRDefault="00661813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1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F47FFA" w14:textId="3154E216" w:rsidR="00661813" w:rsidRPr="00661813" w:rsidRDefault="00661813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661813" w:rsidRPr="00661813" w14:paraId="3E65BB8C" w14:textId="77777777" w:rsidTr="00661813">
        <w:trPr>
          <w:trHeight w:val="86"/>
          <w:jc w:val="center"/>
        </w:trPr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4348C" w14:textId="77777777" w:rsidR="00661813" w:rsidRPr="00661813" w:rsidRDefault="00661813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0A9DC" w14:textId="77777777" w:rsidR="00661813" w:rsidRPr="00661813" w:rsidRDefault="00661813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E1564F" w14:textId="78EE55F7" w:rsidR="00661813" w:rsidRPr="00661813" w:rsidRDefault="00661813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B8D210" w14:textId="5970F33D" w:rsidR="00661813" w:rsidRPr="00661813" w:rsidRDefault="00661813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5FA6F3" w14:textId="30071A2D" w:rsidR="00661813" w:rsidRPr="00661813" w:rsidRDefault="00661813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48AEC" w14:textId="77777777" w:rsidR="00661813" w:rsidRPr="00661813" w:rsidRDefault="00661813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266FC" w14:textId="77777777" w:rsidR="00661813" w:rsidRPr="00661813" w:rsidRDefault="00661813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5B713" w14:textId="5C405255" w:rsidR="00661813" w:rsidRPr="00661813" w:rsidRDefault="00661813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D3277" w14:textId="4B73134F" w:rsidR="00661813" w:rsidRPr="00661813" w:rsidRDefault="00661813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61813" w:rsidRPr="00661813" w14:paraId="0D1E6CCE" w14:textId="77777777" w:rsidTr="00661813">
        <w:trPr>
          <w:trHeight w:val="1078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D8CC2A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1D4D17" w14:textId="2446189D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231910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854D03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E82989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9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8E1E26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02.09.2022 23.09.2022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27662E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Диалогическая речь;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87CC66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Зачет;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B94F28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РЭШ</w:t>
            </w:r>
          </w:p>
        </w:tc>
      </w:tr>
      <w:tr w:rsidR="00661813" w:rsidRPr="00661813" w14:paraId="6C07C74B" w14:textId="77777777" w:rsidTr="00661813">
        <w:trPr>
          <w:trHeight w:val="815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40C1F2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5D5A13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Внешность и характер человека/литературного персонажа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5559BB" w14:textId="05767062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6011B6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941E20" w14:textId="1BCA5EA8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88EC12" w14:textId="77777777" w:rsidR="00525E70" w:rsidRPr="00661813" w:rsidRDefault="00525E70" w:rsidP="00661813">
            <w:pPr>
              <w:pStyle w:val="ab"/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28.09.2022</w:t>
            </w:r>
          </w:p>
          <w:p w14:paraId="38549581" w14:textId="40C9E19B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F85493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Смысловое чтение;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Письменная речь;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Фонетическая сторона речи;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D155A9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CFE818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РЭШ</w:t>
            </w:r>
          </w:p>
        </w:tc>
      </w:tr>
      <w:tr w:rsidR="00661813" w:rsidRPr="00661813" w14:paraId="5186738F" w14:textId="77777777" w:rsidTr="00661813">
        <w:trPr>
          <w:trHeight w:val="4990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757BA4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14EB91" w14:textId="1BE0D4F9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Досуг и увлечения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9DDADE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E236AC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5859A3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9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7388A6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07.10.2022 28.10.2022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4E1840" w14:textId="34EB9BB1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Аудирование;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Смысловое чтение;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Письменная речь;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Фонетическая сторона речи;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Орфография и пунктуация;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Лексическая сторона речи;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Грамматическая сторона речи;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Социокультурные знания и умения;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054830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AF135B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РЭШ</w:t>
            </w:r>
          </w:p>
        </w:tc>
      </w:tr>
      <w:tr w:rsidR="00661813" w:rsidRPr="00661813" w14:paraId="076E7533" w14:textId="77777777" w:rsidTr="00661813">
        <w:trPr>
          <w:trHeight w:val="1078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0C10AA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E809D3" w14:textId="1B5709E2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CDA2BE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E92A9E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14AFD6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9.5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AA86AC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07.11.2022 28.11.2022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FD5DD6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Аудирование;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059D0D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Диктант;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66F26A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РЭШ</w:t>
            </w:r>
          </w:p>
        </w:tc>
      </w:tr>
      <w:tr w:rsidR="00661813" w:rsidRPr="00661813" w14:paraId="612FEC4F" w14:textId="77777777" w:rsidTr="00661813">
        <w:trPr>
          <w:trHeight w:val="4645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92CAD8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7C857B" w14:textId="2C4A9DBF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 xml:space="preserve">Спорт, виды спорта, соревнования, выдающиеся спортсмены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197E53" w14:textId="511D6405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100A4D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67DEC7" w14:textId="75DEF331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4.5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DA319D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02.12.2022 12.12.2022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AE2C27" w14:textId="1F746E3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Смысловое чтение;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Письменная речь;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Фонетическая сторона речи;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Орфография и пунктуация;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Лексическая сторона речи;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Грамматическая сторона речи;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Социокультурные знания и умения;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E09F06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Диктант;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416E43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РЭШ</w:t>
            </w:r>
          </w:p>
        </w:tc>
      </w:tr>
      <w:tr w:rsidR="00661813" w:rsidRPr="00661813" w14:paraId="2137A0A8" w14:textId="77777777" w:rsidTr="00661813">
        <w:trPr>
          <w:trHeight w:val="1087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898917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5CEA88" w14:textId="45927DA8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 xml:space="preserve">Школа, школьная жизнь, учебные предметы, школьная форма.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9E3F92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15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F9878D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D1F8F3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485C1D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14.12.2022 25.01.2023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02BC93" w14:textId="50B50042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Диалогическая речь;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Монологическая речь;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09066D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Тестирование;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487830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РЭШ</w:t>
            </w:r>
          </w:p>
        </w:tc>
      </w:tr>
      <w:tr w:rsidR="00661813" w:rsidRPr="00661813" w14:paraId="43A0FE29" w14:textId="77777777" w:rsidTr="00661813">
        <w:trPr>
          <w:trHeight w:val="86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1B10FD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67B073" w14:textId="6970D3C5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по России и зарубежным странам. Каникулы в различное время года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E8ED0A" w14:textId="38B47D00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DA7A7D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99EFCA" w14:textId="69031A63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910541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27.01.2023 17.02.2023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83659C" w14:textId="4AD7BA5E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Монологическая речь;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Аудирование;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Смысловое чтение;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Письменная речь;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Фонетическая сторона речи;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lastRenderedPageBreak/>
              <w:t>Орфография и пунктуация;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DDC0BA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lastRenderedPageBreak/>
              <w:t>Самооценка с использованием «Оценочного листа»;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377C1C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РЭШ</w:t>
            </w:r>
          </w:p>
        </w:tc>
      </w:tr>
      <w:tr w:rsidR="00661813" w:rsidRPr="00661813" w14:paraId="1B66BE03" w14:textId="77777777" w:rsidTr="00661813">
        <w:trPr>
          <w:trHeight w:val="3256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434962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62E9F4" w14:textId="5D8F9162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B5F5B3" w14:textId="6244B79E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9FDFD9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5B3936" w14:textId="42B53376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AE9AFF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20.02.2023 01.03.2023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7CF2F7" w14:textId="5115928C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Диалогическая речь;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Монологическая речь;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Аудирование;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Смысловое чтение;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Письменная речь;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Фонетическая сторона речи;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Орфография и пунктуация;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81CEC3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E5F14D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РЭШ</w:t>
            </w:r>
          </w:p>
        </w:tc>
      </w:tr>
      <w:tr w:rsidR="00661813" w:rsidRPr="00661813" w14:paraId="29F3C5FD" w14:textId="77777777" w:rsidTr="00661813">
        <w:trPr>
          <w:trHeight w:val="86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9444EB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24BE52" w14:textId="35070902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 xml:space="preserve">Природа. Погода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A60630" w14:textId="2FD4EA5E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483454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0C7301" w14:textId="366DAFA2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A4A3D6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03.03.2023 15.03.2023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2E249B" w14:textId="43A3DC00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Диалогическая речь;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Монологическая речь;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Аудирование;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Смысловое чтение;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Письменная речь;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3F1C4F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2DDFE8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РЭШ</w:t>
            </w:r>
          </w:p>
        </w:tc>
      </w:tr>
      <w:tr w:rsidR="00661813" w:rsidRPr="00661813" w14:paraId="1455EF56" w14:textId="77777777" w:rsidTr="00661813">
        <w:trPr>
          <w:trHeight w:val="86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FF3462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89534A" w14:textId="4619779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 xml:space="preserve">Жизнь в городе и сельской местности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4D26DD" w14:textId="74C996B3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D88BC1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76500C" w14:textId="33D0E81B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E99A2C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17.03.2023 03.04.2023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CC8491" w14:textId="003BCF5C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Диалогическая речь;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Монологическа</w:t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lastRenderedPageBreak/>
              <w:t>я речь;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Аудирование</w:t>
            </w:r>
            <w:proofErr w:type="spellEnd"/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Смысловое чтение;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068ED0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lastRenderedPageBreak/>
              <w:t>Тестирование;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A176C2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РЭШ</w:t>
            </w:r>
          </w:p>
        </w:tc>
      </w:tr>
      <w:tr w:rsidR="00661813" w:rsidRPr="00661813" w14:paraId="48A17A95" w14:textId="77777777" w:rsidTr="00661813">
        <w:trPr>
          <w:trHeight w:val="997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CB62D3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9B1569" w14:textId="2F1E603F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коммуникации (телефон, Интернет и т.д.)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915866" w14:textId="512EFE41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F9399E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241FE9" w14:textId="717E8E8A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E932B8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05.04.2023 14.04.2023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4B8718" w14:textId="118EAA5B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Аудирование;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Смысловое чтение;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Письменная речь;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Фонетическая сторона речи;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Орфография и пунктуация;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Лексическая сторона речи;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Грамматическая сторона речи;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Социокультурные знания и умения;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8AA425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Диктант;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C8062B" w14:textId="77777777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РЭШ</w:t>
            </w:r>
          </w:p>
        </w:tc>
      </w:tr>
      <w:tr w:rsidR="00661813" w:rsidRPr="00661813" w14:paraId="538BF6EE" w14:textId="77777777" w:rsidTr="00661813">
        <w:trPr>
          <w:trHeight w:val="997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A797AA" w14:textId="2616CD92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723C3B" w14:textId="138333B1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страна /страны изучаемого языка. Их географическое положение, столицы и крупные города, достопримечательности, культурные особенности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7D9DCA" w14:textId="3CC40CD9" w:rsidR="00525E70" w:rsidRPr="00661813" w:rsidRDefault="00525E70" w:rsidP="00661813">
            <w:pPr>
              <w:pStyle w:val="ab"/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12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1B400D" w14:textId="23B8E924" w:rsidR="00525E70" w:rsidRPr="00661813" w:rsidRDefault="00525E70" w:rsidP="00661813">
            <w:pPr>
              <w:pStyle w:val="ab"/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74FB41" w14:textId="0899A544" w:rsidR="00525E70" w:rsidRPr="00661813" w:rsidRDefault="00525E70" w:rsidP="00661813">
            <w:pPr>
              <w:pStyle w:val="ab"/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D7BFDC" w14:textId="059E0FD4" w:rsidR="00525E70" w:rsidRPr="00661813" w:rsidRDefault="00525E70" w:rsidP="00661813">
            <w:pPr>
              <w:pStyle w:val="ab"/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17.04.2023-19.05.2023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E82D32" w14:textId="292A25CD" w:rsidR="00525E70" w:rsidRPr="00661813" w:rsidRDefault="00525E70" w:rsidP="00661813">
            <w:pPr>
              <w:pStyle w:val="ab"/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Диалогическая речь;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Монологическая речь;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Аудирование</w:t>
            </w:r>
            <w:proofErr w:type="spellEnd"/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Смысловое чтение;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1A9B93" w14:textId="1FB7D3A1" w:rsidR="00525E70" w:rsidRPr="00661813" w:rsidRDefault="00525E70" w:rsidP="00661813">
            <w:pPr>
              <w:pStyle w:val="ab"/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диктант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CF2A07" w14:textId="4783681B" w:rsidR="00525E70" w:rsidRPr="00661813" w:rsidRDefault="00525E70" w:rsidP="00661813">
            <w:pPr>
              <w:pStyle w:val="ab"/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РЭШ</w:t>
            </w:r>
          </w:p>
        </w:tc>
      </w:tr>
      <w:tr w:rsidR="00661813" w:rsidRPr="00661813" w14:paraId="4EAD0C0A" w14:textId="77777777" w:rsidTr="00661813">
        <w:trPr>
          <w:trHeight w:val="997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4368FB" w14:textId="765674A4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1F2A1E" w14:textId="588D2AD0" w:rsidR="00525E70" w:rsidRPr="00661813" w:rsidRDefault="00525E70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Выдающиеся люди родной страны и страны /стран изучаемого языка (учёные, писатели, поэты, музыканты, спортсмены и др.)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9F9EF0" w14:textId="3172E670" w:rsidR="00525E70" w:rsidRPr="00661813" w:rsidRDefault="00525E70" w:rsidP="00661813">
            <w:pPr>
              <w:pStyle w:val="ab"/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5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A10F2A" w14:textId="2CB1DA5F" w:rsidR="00525E70" w:rsidRPr="00661813" w:rsidRDefault="00525E70" w:rsidP="00661813">
            <w:pPr>
              <w:pStyle w:val="ab"/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0,5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CF9E04" w14:textId="1CD7F403" w:rsidR="00525E70" w:rsidRPr="00661813" w:rsidRDefault="00525E70" w:rsidP="00661813">
            <w:pPr>
              <w:pStyle w:val="ab"/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4,5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EDF58B" w14:textId="5620A59F" w:rsidR="00525E70" w:rsidRPr="00661813" w:rsidRDefault="00525E70" w:rsidP="00661813">
            <w:pPr>
              <w:pStyle w:val="ab"/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26.05.2023-31.05.2023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F19329" w14:textId="50F8E8EB" w:rsidR="00525E70" w:rsidRPr="00661813" w:rsidRDefault="00525E70" w:rsidP="00661813">
            <w:pPr>
              <w:pStyle w:val="ab"/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Монологическая речь;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Аудирование;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Смысловое чтение;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Письменная речь;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Фонетическая сторона речи;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Орфография и пунктуация;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A7788A" w14:textId="5BC2E2EC" w:rsidR="00525E70" w:rsidRPr="00661813" w:rsidRDefault="00525E70" w:rsidP="00661813">
            <w:pPr>
              <w:pStyle w:val="ab"/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 w:rsidRPr="0066181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C82E82" w14:textId="297C9002" w:rsidR="00525E70" w:rsidRPr="00661813" w:rsidRDefault="00525E70" w:rsidP="00661813">
            <w:pPr>
              <w:pStyle w:val="ab"/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РЭШ</w:t>
            </w:r>
          </w:p>
        </w:tc>
      </w:tr>
      <w:tr w:rsidR="00661813" w:rsidRPr="00661813" w14:paraId="62ADAA20" w14:textId="77777777" w:rsidTr="00661813">
        <w:trPr>
          <w:trHeight w:val="997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8AA7A3" w14:textId="77777777" w:rsidR="00661813" w:rsidRPr="00661813" w:rsidRDefault="00661813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4DDA00" w14:textId="40461C6B" w:rsidR="00661813" w:rsidRPr="00661813" w:rsidRDefault="00661813" w:rsidP="006618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B11E45" w14:textId="5B15BBED" w:rsidR="00661813" w:rsidRPr="00661813" w:rsidRDefault="00661813" w:rsidP="00661813">
            <w:pPr>
              <w:pStyle w:val="ab"/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E328F6" w14:textId="6BD75A0C" w:rsidR="00661813" w:rsidRPr="00661813" w:rsidRDefault="00661813" w:rsidP="00661813">
            <w:pPr>
              <w:pStyle w:val="ab"/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A754C9" w14:textId="3FA66E3A" w:rsidR="00661813" w:rsidRPr="00661813" w:rsidRDefault="00661813" w:rsidP="00661813">
            <w:pPr>
              <w:pStyle w:val="ab"/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 92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6C80AE" w14:textId="77777777" w:rsidR="00661813" w:rsidRPr="00661813" w:rsidRDefault="00661813" w:rsidP="00661813">
            <w:pPr>
              <w:pStyle w:val="ab"/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916F01" w14:textId="77777777" w:rsidR="00661813" w:rsidRPr="00661813" w:rsidRDefault="00661813" w:rsidP="00661813">
            <w:pPr>
              <w:pStyle w:val="ab"/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5C1A08" w14:textId="77777777" w:rsidR="00661813" w:rsidRPr="00661813" w:rsidRDefault="00661813" w:rsidP="00661813">
            <w:pPr>
              <w:pStyle w:val="ab"/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5F863C" w14:textId="77777777" w:rsidR="00661813" w:rsidRPr="00661813" w:rsidRDefault="00661813" w:rsidP="00661813">
            <w:pPr>
              <w:pStyle w:val="ab"/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</w:p>
        </w:tc>
      </w:tr>
    </w:tbl>
    <w:p w14:paraId="107AEFA5" w14:textId="77777777" w:rsidR="00661813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Сравнивать </w:t>
      </w:r>
      <w: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59B1E51C" w14:textId="77777777" w:rsidR="00661813" w:rsidRDefault="00661813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  <w:sectPr w:rsidR="00661813" w:rsidSect="00661813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5BC5979A" w14:textId="6EDF8840" w:rsidR="005A327A" w:rsidRDefault="005A327A" w:rsidP="005A327A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</w:p>
    <w:p w14:paraId="4655D06D" w14:textId="3C412064" w:rsidR="005A327A" w:rsidRDefault="005A327A" w:rsidP="005A327A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t>ТЕМАТИЧЕСКОЕ ПЛАНИРОВАНИЕ </w:t>
      </w:r>
    </w:p>
    <w:p w14:paraId="76E8C96F" w14:textId="77777777" w:rsidR="005A327A" w:rsidRDefault="005A327A" w:rsidP="008331D5">
      <w:pPr>
        <w:pStyle w:val="1"/>
        <w:pBdr>
          <w:bottom w:val="single" w:sz="6" w:space="5" w:color="000000"/>
        </w:pBdr>
        <w:shd w:val="clear" w:color="auto" w:fill="FFFFFF"/>
        <w:spacing w:line="240" w:lineRule="atLeast"/>
        <w:rPr>
          <w:rFonts w:ascii="LiberationSerif" w:hAnsi="LiberationSerif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t>ПОУРОЧНОЕ ПЛАНИРОВАНИЕ </w:t>
      </w:r>
    </w:p>
    <w:tbl>
      <w:tblPr>
        <w:tblpPr w:leftFromText="180" w:rightFromText="180" w:vertAnchor="text" w:tblpXSpec="center" w:tblpY="1"/>
        <w:tblOverlap w:val="never"/>
        <w:tblW w:w="9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813"/>
        <w:gridCol w:w="1009"/>
        <w:gridCol w:w="1125"/>
        <w:gridCol w:w="1162"/>
        <w:gridCol w:w="1684"/>
        <w:gridCol w:w="2139"/>
      </w:tblGrid>
      <w:tr w:rsidR="005A327A" w:rsidRPr="00661813" w14:paraId="2EB0743F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2F2F5" w14:textId="77777777" w:rsidR="00980880" w:rsidRPr="00661813" w:rsidRDefault="00980880" w:rsidP="00833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5E3B9F7" w14:textId="1B8D3DA7" w:rsidR="005A327A" w:rsidRPr="00661813" w:rsidRDefault="00980880" w:rsidP="00833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1E7DC" w14:textId="1C6C81C6" w:rsidR="005A327A" w:rsidRPr="00661813" w:rsidRDefault="00980880" w:rsidP="00833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EF5848" w14:textId="77777777" w:rsidR="005A327A" w:rsidRPr="00661813" w:rsidRDefault="00980880" w:rsidP="008331D5">
            <w:pPr>
              <w:spacing w:after="0"/>
              <w:rPr>
                <w:rStyle w:val="a3"/>
                <w:rFonts w:ascii="Times New Roman" w:hAnsi="Times New Roman" w:cs="Times New Roman"/>
              </w:rPr>
            </w:pPr>
            <w:r w:rsidRPr="00661813">
              <w:rPr>
                <w:rStyle w:val="a3"/>
                <w:rFonts w:ascii="Times New Roman" w:hAnsi="Times New Roman" w:cs="Times New Roman"/>
              </w:rPr>
              <w:t>Количество часов</w:t>
            </w:r>
          </w:p>
          <w:p w14:paraId="3308C66E" w14:textId="6ADC4008" w:rsidR="00980880" w:rsidRPr="00661813" w:rsidRDefault="00980880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B125D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a3"/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0514E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a3"/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EADB8" w14:textId="7EA8A7BF" w:rsidR="005A327A" w:rsidRPr="00661813" w:rsidRDefault="00980880" w:rsidP="00833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a3"/>
                <w:rFonts w:ascii="Times New Roman" w:hAnsi="Times New Roman" w:cs="Times New Roman"/>
              </w:rPr>
              <w:t>Дата изучения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B253D" w14:textId="3F574DA6" w:rsidR="005A327A" w:rsidRPr="00661813" w:rsidRDefault="00980880" w:rsidP="00833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3">
              <w:rPr>
                <w:rStyle w:val="a3"/>
                <w:rFonts w:ascii="Times New Roman" w:hAnsi="Times New Roman" w:cs="Times New Roman"/>
              </w:rPr>
              <w:t>Виды, формы контроля</w:t>
            </w:r>
          </w:p>
        </w:tc>
      </w:tr>
      <w:tr w:rsidR="005A327A" w:rsidRPr="00661813" w14:paraId="5AA2235D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685B9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8FA83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Взаимоотношения в семье и с друзьями Я и мои друзья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3554C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02D18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2D038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ED4A0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02.09.2022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3CDAC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Диалогическая речь. Диалог-расспрос Аудирование. Понимание основного содержания несложных звучащих аутентичных текстов;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48639500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33988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6F428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Взаимоотношения в семье и с друзьями</w:t>
            </w:r>
            <w:proofErr w:type="gramStart"/>
            <w:r w:rsidRPr="0066181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61813">
              <w:rPr>
                <w:rFonts w:ascii="Times New Roman" w:hAnsi="Times New Roman" w:cs="Times New Roman"/>
              </w:rPr>
              <w:t xml:space="preserve"> торговом центре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589D9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A3AF6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8D100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ACE84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05.09.2022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58092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 xml:space="preserve">Определённый/неопределённый/нулевой артикль Диалог-расспрос Префиксы существительных и глаголов </w:t>
            </w:r>
            <w:proofErr w:type="spellStart"/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vor</w:t>
            </w:r>
            <w:proofErr w:type="spellEnd"/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-;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mit</w:t>
            </w:r>
            <w:proofErr w:type="spellEnd"/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-.;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705EAD1F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58028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66EE7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Взаимоотношения в семье и с друзьями</w:t>
            </w:r>
            <w:proofErr w:type="gramStart"/>
            <w:r w:rsidRPr="00661813">
              <w:rPr>
                <w:rFonts w:ascii="Times New Roman" w:hAnsi="Times New Roman" w:cs="Times New Roman"/>
              </w:rPr>
              <w:t xml:space="preserve"> Г</w:t>
            </w:r>
            <w:proofErr w:type="gramEnd"/>
            <w:r w:rsidRPr="00661813">
              <w:rPr>
                <w:rFonts w:ascii="Times New Roman" w:hAnsi="Times New Roman" w:cs="Times New Roman"/>
              </w:rPr>
              <w:t>отовимся к празднику вместе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D6D56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C65EB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2B403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4BFD6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07.09.2022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45872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5E67B586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2462E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F29C9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Взаимоотношения в семье и с друзьями Новогодние рецепты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6D5B7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5BAB1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BE912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D3672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09.09.2022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29F34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73910E53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ABCCB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DA608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Взаимоотношения в семье и с друзьями Новый год - мой любимый праздник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B6DEA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88C04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45373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630CA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12.09.2022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E8F87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237F90A3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DF743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7A821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Взаимоотношения в семье и с друзьями Выходной день - куда пойти?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DDFFA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A58C3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0054E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C5C34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14.09.2022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E0B4A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31CBA70D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DC7D8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C791D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Взаимоотношения в семье и с друзьями</w:t>
            </w:r>
            <w:proofErr w:type="gramStart"/>
            <w:r w:rsidRPr="006618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661813">
              <w:rPr>
                <w:rFonts w:ascii="Times New Roman" w:hAnsi="Times New Roman" w:cs="Times New Roman"/>
              </w:rPr>
              <w:t>дем в цирк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33703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6529A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FCAC1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61AFF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16.09.2022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A85B8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Тестирование;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17BB2D6E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D47E3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FB757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Взаимоотношения в семье и с друзьями</w:t>
            </w:r>
            <w:proofErr w:type="gramStart"/>
            <w:r w:rsidRPr="00661813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661813">
              <w:rPr>
                <w:rFonts w:ascii="Times New Roman" w:hAnsi="Times New Roman" w:cs="Times New Roman"/>
              </w:rPr>
              <w:t>ак мы проводим время с друзьями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D68D4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F6D35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16252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9BB7F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19.09.2022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EC2E5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7031EFF5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CA9CD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EEDF2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Взаимоотношения в семье и с друзьями Праздники в мае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F4DF1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1EB3F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EA0EC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4697A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21.09.2022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35B37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1BD0E4CD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CF782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41243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Взаимоотношения в семье и с друзьями</w:t>
            </w:r>
            <w:proofErr w:type="gramStart"/>
            <w:r w:rsidRPr="006618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661813">
              <w:rPr>
                <w:rFonts w:ascii="Times New Roman" w:hAnsi="Times New Roman" w:cs="Times New Roman"/>
              </w:rPr>
              <w:t>дем на пикник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18419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98A98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AD578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03663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23.09.2022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75A1E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0B1F2F80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E643B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BFD87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Внешность и характер человека Внешность и характер членов моей семьи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E0D83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D2FD7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53598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9EAE4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26.09.2022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913EB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0F875CBD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6DFD2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953E6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Внешность и характер человека Внешность и характер моих друзей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878D3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427A9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65981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88B52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28.09.2022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994F6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0A5FA2C4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FD74F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7DB57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Внешность и характер человека Моя идеальная внешность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A7B93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78B5F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EA8A7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CE019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30.09.2022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1FF75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33356737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F3DF7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D1B7A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Внешность и характер человека Моя любимая одежда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7F0AB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CBA75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DE79D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F3DA8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03.10.2022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146A0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2E75E7A5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C5717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9DA1F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 xml:space="preserve">Внешность и характер </w:t>
            </w:r>
            <w:r w:rsidRPr="00661813">
              <w:rPr>
                <w:rFonts w:ascii="Times New Roman" w:hAnsi="Times New Roman" w:cs="Times New Roman"/>
              </w:rPr>
              <w:lastRenderedPageBreak/>
              <w:t>человека Одежда по погоде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5B572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2A2AA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B36C8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57A72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05.10.2022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B3594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75ED0CB1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44646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CCBDD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Досуг и увлечения</w:t>
            </w:r>
            <w:proofErr w:type="gramStart"/>
            <w:r w:rsidRPr="00661813">
              <w:rPr>
                <w:rFonts w:ascii="Times New Roman" w:hAnsi="Times New Roman" w:cs="Times New Roman"/>
              </w:rPr>
              <w:t xml:space="preserve"> Г</w:t>
            </w:r>
            <w:proofErr w:type="gramEnd"/>
            <w:r w:rsidRPr="00661813">
              <w:rPr>
                <w:rFonts w:ascii="Times New Roman" w:hAnsi="Times New Roman" w:cs="Times New Roman"/>
              </w:rPr>
              <w:t>отовим вместе: интересный рецепт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9C268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7F6DE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A6F9D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CCD58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07.10.2022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27622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0B8D95AE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0CC7A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552EE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Досуг и увлечения</w:t>
            </w:r>
            <w:proofErr w:type="gramStart"/>
            <w:r w:rsidRPr="00661813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661813">
              <w:rPr>
                <w:rFonts w:ascii="Times New Roman" w:hAnsi="Times New Roman" w:cs="Times New Roman"/>
              </w:rPr>
              <w:t>а рождественской ярмарке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F56C2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43B16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FA431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EDA94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10.10.2022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84827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Диктант;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3EF42B00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B3D92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9E75B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Досуг и увлечения</w:t>
            </w:r>
            <w:proofErr w:type="gramStart"/>
            <w:r w:rsidRPr="0066181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61813">
              <w:rPr>
                <w:rFonts w:ascii="Times New Roman" w:hAnsi="Times New Roman" w:cs="Times New Roman"/>
              </w:rPr>
              <w:t>ыбираем подарки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16274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ED7AC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8BEFA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7668F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12.10.2022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A65AB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4E263295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22822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E711B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Досуг и увлечения Я знаю много животных!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A0732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6D68F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5FC8F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AE207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14.10.2022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1F986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123D3738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6F5A7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ED728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Досуг и увлечения Леса и деревья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4E5CF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520A2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5BAB5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C9258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17.10.2022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B0E48F" w14:textId="77777777" w:rsidR="005A327A" w:rsidRPr="00661813" w:rsidRDefault="005A327A" w:rsidP="008331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6DC297DC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7C0DB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275CC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Досуг и увлечения Мое любимое животное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1E3D3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1E5BE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B8F50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9DD3C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19.10.2022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D2744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450336C4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48C03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03E4F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Досуг и увлечения Разные хобби моих друзей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73946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11D20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B2DB1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8CC47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21.10.2022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592C3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Тестирование;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2E96F8E6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58DAC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CE4C3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Досуг и увлечения Мое любимое хобби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4E320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E2B0F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AB5C2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FA468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24.10.2022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6FF85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63D8D4E6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D75A7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B7131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Досуг и увлечения Хобби на природе/в саду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648E0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A8BA1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F7FC9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A3015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26.10.2022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76DBB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0A10FD64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6C635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2B7D4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Досуг и увлечения Мой любимый спорт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7319D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B3144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1E23C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4FCC1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28.10.2022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560BD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047E5364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D5A75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818F6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Здоровый образ жизни: режим труда и отдыха, сбалансированное питание</w:t>
            </w:r>
            <w:proofErr w:type="gramStart"/>
            <w:r w:rsidRPr="0066181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61813">
              <w:rPr>
                <w:rFonts w:ascii="Times New Roman" w:hAnsi="Times New Roman" w:cs="Times New Roman"/>
              </w:rPr>
              <w:t>оставляем список покупок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67DB6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8EEF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D4267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D4679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07.11.2022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95F25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72A1E474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51D2C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0F357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Здоровый образ жизни: режим труда и отдыха, сбалансированное питание</w:t>
            </w:r>
            <w:proofErr w:type="gramStart"/>
            <w:r w:rsidRPr="0066181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61813">
              <w:rPr>
                <w:rFonts w:ascii="Times New Roman" w:hAnsi="Times New Roman" w:cs="Times New Roman"/>
              </w:rPr>
              <w:t xml:space="preserve"> магазине продуктов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83F48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4872A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6420F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50FCC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09.11.2022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FDDA0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2D87DF86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C632E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9B65A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Здоровый образ жизни: режим труда и отдыха, сбалансированное питание Покупки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9808D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990BE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69B1D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D8960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11.11.2022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FFFC8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5C06118A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96E3A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A884E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 xml:space="preserve">Здоровый образ жизни: режим труда и отдыха, сбалансированное </w:t>
            </w:r>
            <w:proofErr w:type="gramStart"/>
            <w:r w:rsidRPr="00661813">
              <w:rPr>
                <w:rFonts w:ascii="Times New Roman" w:hAnsi="Times New Roman" w:cs="Times New Roman"/>
              </w:rPr>
              <w:t>питание</w:t>
            </w:r>
            <w:proofErr w:type="gramEnd"/>
            <w:r w:rsidRPr="00661813">
              <w:rPr>
                <w:rFonts w:ascii="Times New Roman" w:hAnsi="Times New Roman" w:cs="Times New Roman"/>
              </w:rPr>
              <w:t xml:space="preserve"> Что я ем на завтрак, обед и ужин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FFD98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48E5B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A05C0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F6DF7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14.11.2022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E6D1A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Диктант;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152E0685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DBD07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D976A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Здоровый образ жизни: режим труда и отдыха, сбалансированное питание Моя любимая еда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AA475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7F26C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FE674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CD966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16.11.2022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0F549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65D3C086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BCDCF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7659A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Здоровый образ жизни: режим труда и отдыха, сбалансированное питание, посещение врача</w:t>
            </w:r>
            <w:proofErr w:type="gramStart"/>
            <w:r w:rsidRPr="00661813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661813">
              <w:rPr>
                <w:rFonts w:ascii="Times New Roman" w:hAnsi="Times New Roman" w:cs="Times New Roman"/>
              </w:rPr>
              <w:t>ачем нужно заниматься спортом?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5A5F0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FC064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88B16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09677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18.11.2022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D35E4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704957D4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8DB78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C5E67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 xml:space="preserve">Здоровый образ жизни: режим труда и отдыха, сбалансированное питание, посещение врача </w:t>
            </w:r>
            <w:r w:rsidRPr="00661813">
              <w:rPr>
                <w:rFonts w:ascii="Times New Roman" w:hAnsi="Times New Roman" w:cs="Times New Roman"/>
              </w:rPr>
              <w:lastRenderedPageBreak/>
              <w:t>Здоровый образ жизни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27672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AE248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BC408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058EE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21.11.2022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4835E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Тестирование;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2699FB40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BB499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02FD2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Здоровый образ жизни: режим труда и отдыха, сбалансированное питание, посещение врача Я заболел(а)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B665B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69A95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92A32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8B127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23.11.2022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50820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14835F55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48878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838E7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Здоровый образ жизни: режим труда и отдыха, сбалансированное питание, посещение врача Рекомендации врача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FC8DF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DE514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E1253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5DF56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25.11.2022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9BD69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143288DF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ECED8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6085D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Здоровый образ жизни: режим труда и отдыха, сбалансированное питание, посещение врача Футбол - спорт номер 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FA8AD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ADA49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8EFA3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21B18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28.11.2022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A5301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5B6BCC3A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B9946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7FE30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Спорт, виды спорта, соревнования, выдающиеся спортсмены Каким спортом мы занимаемся зимой и летом?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355DB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57C9D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E6C04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6A579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02.12.2022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AED69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0C6CE083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86B7B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41ED5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Спорт, виды спорта, соревнования, выдающиеся спортсмены Олимпийские виды спорта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3B465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05B39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C6C49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7021C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05.12.2022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CBD31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3C722008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EDB0F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AA05F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 xml:space="preserve">Спорт, виды спорта, соревнования, выдающиеся спортсмены Самые популярные виды спорта в </w:t>
            </w:r>
            <w:r w:rsidRPr="00661813">
              <w:rPr>
                <w:rFonts w:ascii="Times New Roman" w:hAnsi="Times New Roman" w:cs="Times New Roman"/>
              </w:rPr>
              <w:lastRenderedPageBreak/>
              <w:t>Германии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B3843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E4D1C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50B34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FAB1E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07.12.2022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873E6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62D149A9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439D3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F3F34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Спорт, виды спорта, соревнования, выдающиеся спортсмены Самые популярные виды спорта в России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C95EB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424E2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BC356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58D1E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09.12.2022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7A95C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256E07CC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03CC2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BC0CB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Спорт, виды спорта, соревнования, выдающиеся спортсмены</w:t>
            </w:r>
            <w:proofErr w:type="gramStart"/>
            <w:r w:rsidRPr="0066181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61813">
              <w:rPr>
                <w:rFonts w:ascii="Times New Roman" w:hAnsi="Times New Roman" w:cs="Times New Roman"/>
              </w:rPr>
              <w:t>се для спорта: спортивный инвентарь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40E82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16FCE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F20B5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AA742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12.12.2022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37E58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22BBD48B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2DF21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ACC25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Школа, школьная жизнь, учебные предметы, школьная форма. Школьная система в Германии и России. Виды школ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A8F5C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E9892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40012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79EAE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14.12.2022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3635D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446AC9C2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D599C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78895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Школа, школьная жизнь, учебные предметы, школьная форма. Идем в новую школу. Знакомство с одноклассниками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39644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C824C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378FE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977D4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16.12.2022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AF1FF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646C33AF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CAEEB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33E6A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Школа, школьная жизнь, учебные предметы, школьная форма. Школьные будни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23584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FF431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BD76E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87B34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19.12.2022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F523D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425CA402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07BF4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41E68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 xml:space="preserve"> Школа, школьная жизнь, учебные </w:t>
            </w:r>
            <w:r w:rsidRPr="00661813">
              <w:rPr>
                <w:rFonts w:ascii="Times New Roman" w:hAnsi="Times New Roman" w:cs="Times New Roman"/>
              </w:rPr>
              <w:lastRenderedPageBreak/>
              <w:t>предметы, школьная форма. Школьные принадлежности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368E5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FE336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07EEC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60571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21.12.2022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FA88B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1B2DF914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0CC96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9744B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Школа, школьная жизнь, учебные предметы, школьная форма. Школьные отметки в Германии и России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34FC1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B7309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CF892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CCE8B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23.12.2022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08AEF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092AC1FF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B92D9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16AB9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Школа, школьная жизнь, учебные предметы, школьная форма. Мой школьный аттестат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C24A8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B1E22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3CD19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41AA9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26.12.2022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3AD5D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2DB24355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61172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C1D98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Школа, школьная жизнь, учебные предметы</w:t>
            </w:r>
            <w:proofErr w:type="gramStart"/>
            <w:r w:rsidRPr="00661813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661813">
              <w:rPr>
                <w:rFonts w:ascii="Times New Roman" w:hAnsi="Times New Roman" w:cs="Times New Roman"/>
              </w:rPr>
              <w:t>а уроке музыки. Песни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C3103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53129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FBD15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9AC4D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28.12.2022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7DEB2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Диктант;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2D981BA5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CDCE6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73F39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Школа, школьная жизнь, учебные предметы, школьная форма. Школьная жизнь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54240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F7AB7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78C1A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AAE97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30.12.2022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CAFEA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4FCC837F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694DA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D4C8C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Школа, школьная жизнь, учебные предметы, школьная форма. Моя школа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281EB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30105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EF2DE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C1948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11.01.2023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6C823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6972F758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DD813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B3124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Школа, школьная жизнь, учебные предметы, школьная форма. Мои учителя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D09B2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DC5EC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2D336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194C3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13.01.2023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8E698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2A5A6BE2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87D79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678A6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 xml:space="preserve">Школа, школьная жизнь, учебные </w:t>
            </w:r>
            <w:r w:rsidRPr="00661813">
              <w:rPr>
                <w:rFonts w:ascii="Times New Roman" w:hAnsi="Times New Roman" w:cs="Times New Roman"/>
              </w:rPr>
              <w:lastRenderedPageBreak/>
              <w:t>предметы, школьная форма. Мой любимый школьный предмет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35B90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084E6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B4D83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D7166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16.01.2023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848E7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 xml:space="preserve">Самооценка с использованием «Оценочного </w:t>
            </w: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lastRenderedPageBreak/>
              <w:t>листа»;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3852602C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E9923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9B555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Школа, школьная жизнь, учебные предметы Время и дни недели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26EDF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84B98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CE803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19370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18.01.2023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604C0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553418ED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403C8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5F820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Школа, школьная жизнь, учебные предметы</w:t>
            </w:r>
            <w:proofErr w:type="gramStart"/>
            <w:r w:rsidRPr="0066181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61813">
              <w:rPr>
                <w:rFonts w:ascii="Times New Roman" w:hAnsi="Times New Roman" w:cs="Times New Roman"/>
              </w:rPr>
              <w:t>читаем вместе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0D199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9BB33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36F40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3CD9C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20.01.2023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7C9A3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Тестирование;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2FF4590C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AD0EB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1B764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Школа, школьная жизнь, учебные предметы, школьная форма. Школьный карнавал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9540C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E415E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28E42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C5B6F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23.01.2023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07D7F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4B9DD113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08FE0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06E04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Школа, школьная жизнь Летний праздник в школе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D726C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F6E34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7AE08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03A56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25.01.2023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ED59E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25949C88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6A928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85247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Путешествия по России и зарубежным странам Каникулы в различное время года. Как прошло мое лето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D4724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31B21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8B560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714E9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27.01.2023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E112A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52DB719B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45D26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A6118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Путешествия по России и зарубежным странам Каникулы в различное время года. Ориентировка в городе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FAA2B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41DF8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29716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F1103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30.01.2023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087E2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3FD65DB0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A23B4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C9B35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 xml:space="preserve">Путешествия по России и зарубежным странам </w:t>
            </w:r>
            <w:r w:rsidRPr="00661813">
              <w:rPr>
                <w:rFonts w:ascii="Times New Roman" w:hAnsi="Times New Roman" w:cs="Times New Roman"/>
              </w:rPr>
              <w:lastRenderedPageBreak/>
              <w:t>Каникулы в различное время года. Городские достопримечательности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F1FD8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98E81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0D448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09C38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01.02.2023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9F1AD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Диктант;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799DD062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D4F4C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BED62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Путешествия по России и зарубежным странам Природа России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2A4C9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C82B9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3C523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2BAB9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03.02.2023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630AB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1BF1F39E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5046A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B227E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Путешествия по России и зарубежным странам Животные в Германии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B11F6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0EC0D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0976D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21C5F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06.02.2023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B3773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12744482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1BBE6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65471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Путешествия по России и зарубежным странам Каникулы в различное время года Месяцы в году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663CD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38D00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90B6A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BB8A3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08.02.2023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B25BA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2014472D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74F35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A8085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Путешествия по России и зарубежным странам Каникулы в различное время года Я люблю лето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5543E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1BD62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F2939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140AD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10.02.2023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F20E1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7B6EFA6B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FB5E9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69A1F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Путешествия по России и зарубежным странам Каникулы в различное время года</w:t>
            </w:r>
            <w:proofErr w:type="gramStart"/>
            <w:r w:rsidRPr="006618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661813">
              <w:rPr>
                <w:rFonts w:ascii="Times New Roman" w:hAnsi="Times New Roman" w:cs="Times New Roman"/>
              </w:rPr>
              <w:t>дем в поход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78A23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F48F2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25476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30172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13.02.2023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F4EE8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15DEE590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89CB1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41F54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 xml:space="preserve">Путешествия по России и зарубежным странам Каникулы в различное время года. Красная </w:t>
            </w:r>
            <w:r w:rsidRPr="00661813">
              <w:rPr>
                <w:rFonts w:ascii="Times New Roman" w:hAnsi="Times New Roman" w:cs="Times New Roman"/>
              </w:rPr>
              <w:lastRenderedPageBreak/>
              <w:t>книга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6B3AE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BF536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F0A6E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400D7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15.02.2023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51596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Тестирование;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49A64849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197A7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lastRenderedPageBreak/>
              <w:t>65.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7AEC3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Путешествия по России и зарубежным странам Каникулы в различное время года. Интересные музеи Германии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C49F1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174C0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CBB3B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BADFF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17.02.2023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2E775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4541E0E5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2FEB0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57D1C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 xml:space="preserve">Мир </w:t>
            </w:r>
            <w:proofErr w:type="gramStart"/>
            <w:r w:rsidRPr="00661813">
              <w:rPr>
                <w:rFonts w:ascii="Times New Roman" w:hAnsi="Times New Roman" w:cs="Times New Roman"/>
              </w:rPr>
              <w:t>профессий</w:t>
            </w:r>
            <w:proofErr w:type="gramEnd"/>
            <w:r w:rsidRPr="00661813">
              <w:rPr>
                <w:rFonts w:ascii="Times New Roman" w:hAnsi="Times New Roman" w:cs="Times New Roman"/>
              </w:rPr>
              <w:t xml:space="preserve"> Чем ты интересуешься?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1739D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12238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E9BDC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23071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20.02.2023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D3B7E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0716395F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5D86D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0A8AD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Мир профессий</w:t>
            </w:r>
            <w:proofErr w:type="gramStart"/>
            <w:r w:rsidRPr="0066181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61813">
              <w:rPr>
                <w:rFonts w:ascii="Times New Roman" w:hAnsi="Times New Roman" w:cs="Times New Roman"/>
              </w:rPr>
              <w:t>се о театре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7C744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85A76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73EB9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20E8A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22.02.2023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8A136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7B7667B3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A3AFC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9B3CF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Мир профессий Цирк на Цветном бульваре в Москве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7E70E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BEF98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78A50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60430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24.02.2023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F9426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4EE40603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7533E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54810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Мир профессий Защитим нашу планету!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E6C32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D9B8A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8E112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34ABE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27.02.2023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B3B99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Диктант;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48F35E40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C77C5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FA6BA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 xml:space="preserve">Мир </w:t>
            </w:r>
            <w:proofErr w:type="gramStart"/>
            <w:r w:rsidRPr="00661813">
              <w:rPr>
                <w:rFonts w:ascii="Times New Roman" w:hAnsi="Times New Roman" w:cs="Times New Roman"/>
              </w:rPr>
              <w:t>профессий</w:t>
            </w:r>
            <w:proofErr w:type="gramEnd"/>
            <w:r w:rsidRPr="00661813">
              <w:rPr>
                <w:rFonts w:ascii="Times New Roman" w:hAnsi="Times New Roman" w:cs="Times New Roman"/>
              </w:rPr>
              <w:t xml:space="preserve"> Что я могу сделать для природы?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01A3A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F0861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55690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AA82B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01.03.2023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656C2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53EED0D4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7392A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CE86A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Природа. Погода. Времена года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10C16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D7AB1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CB46B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644DD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03.03.2023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0A306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20EBA452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CE3BD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D9A2D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Природа. Погода. Дикие животные России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4994E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E270F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144E5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0DD8D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06.03.2023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4562C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4524E7C1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0B957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71A82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Природа. Погода. Животные зимой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4BF92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A1BD4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E75FE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5603B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10.03.2023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D9808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2995E2F5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DBA4B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4BC76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 xml:space="preserve">Природа. Погода. Животные на </w:t>
            </w:r>
            <w:r w:rsidRPr="00661813">
              <w:rPr>
                <w:rFonts w:ascii="Times New Roman" w:hAnsi="Times New Roman" w:cs="Times New Roman"/>
              </w:rPr>
              <w:lastRenderedPageBreak/>
              <w:t>Северном полюсе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2D344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3B3F5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F8D0C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6D5D2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13.03.2023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9B36E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0899CB6A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309CD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lastRenderedPageBreak/>
              <w:t>75.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FD6A5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Природа. Погода. Загрязнение окружающей среды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E4CEF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E59BC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95C8E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4A2FA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15.03.2023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13B1D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Диктант;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0B7C0A11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1D5A3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1B502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Жизнь в городе и сельской местности. Переезд в другой город. Новая квартира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DF471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B6B2C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F5D82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7167A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17.03.2023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A1EFD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0CAD0207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9AEFA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E91D2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Жизнь в городе и сельской местности. Я живу в городе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105D8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E1B1C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6E0B0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AA601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20.03.2023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36357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79C5DFC7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336F3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3EF61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Жизнь в городе и сельской местности. Я живу в деревне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747B8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B4687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19CAA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7FF52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22.03.2023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EDCC5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4A269368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26C6F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AB93F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Жизнь в городе и сельской местности. Плюсы и минусы жизни в городе и деревне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5891A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D941A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B7CF0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8D1A1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24.03.2023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2F2EE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7A3313E7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F1C78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819D6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Жизнь в городе и сельской местности. Типы домов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814EB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B4ABF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35665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A3E20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03.04.2023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224EB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6EDFA6AF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8F792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26DCB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 xml:space="preserve">Современные средства коммуникации (телефон, Интернет и т.д.) Виртуальная экскурсия по замку </w:t>
            </w:r>
            <w:proofErr w:type="spellStart"/>
            <w:r w:rsidRPr="00661813">
              <w:rPr>
                <w:rFonts w:ascii="Times New Roman" w:hAnsi="Times New Roman" w:cs="Times New Roman"/>
              </w:rPr>
              <w:t>Нойшванштайн</w:t>
            </w:r>
            <w:proofErr w:type="spellEnd"/>
            <w:r w:rsidRPr="00661813">
              <w:rPr>
                <w:rFonts w:ascii="Times New Roman" w:hAnsi="Times New Roman" w:cs="Times New Roman"/>
              </w:rPr>
              <w:t xml:space="preserve"> в Германии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EDA69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1C56A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352B3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C8DCE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05.04.2023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CFCC5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1C8B94F4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0A698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7E634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 xml:space="preserve">Современные средства коммуникации (телефон, Интернет и т.д.) </w:t>
            </w:r>
            <w:r w:rsidRPr="00661813">
              <w:rPr>
                <w:rFonts w:ascii="Times New Roman" w:hAnsi="Times New Roman" w:cs="Times New Roman"/>
              </w:rPr>
              <w:lastRenderedPageBreak/>
              <w:t>Онлайн-покупки в Германии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B3D72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52327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66A84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530D6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07.04.2023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35FF2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Тестирование;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7B4CF639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DE174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lastRenderedPageBreak/>
              <w:t>83.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2EDE7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Современные средства коммуникации (телефон, Интернет и т.д.) Онлайн-покупки в России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18A05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CC1D2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86F1B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F44BF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10.04.2023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12B23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600311AA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8ED2A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344AE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Современные средства коммуникации (телефон, Интернет и т.д.) Прогноз погоды онлайн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29570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FC97B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54F7B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B0C03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12.04.2023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CBAEF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53E887FC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C996D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ACF8D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Современные средства коммуникации (телефон, Интернет и т.д.) Выпускаем школьную газету!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D3539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3B32A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142C9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FF8A5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14.04.2023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6A7A7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0F55E754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B5B23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823EB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Родная страна и страна/страны изучаемого языка. Их географическое положение, столицы и крупные города; достопримечательности, культурные особенности Крупные города России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AC094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ECE81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90D1D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CFC96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17.04.2023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6E3E3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7D5B8139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98341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13478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 xml:space="preserve">Родная страна и страна/страны изучаемого языка. Их географическое положение, столицы и крупные города; достопримечательности, культурные </w:t>
            </w:r>
            <w:r w:rsidRPr="00661813">
              <w:rPr>
                <w:rFonts w:ascii="Times New Roman" w:hAnsi="Times New Roman" w:cs="Times New Roman"/>
              </w:rPr>
              <w:lastRenderedPageBreak/>
              <w:t>особенности Крупные города Германии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AAB7C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58B1D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AC966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1381F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19.04.2023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6E3E5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458C61A6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79692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lastRenderedPageBreak/>
              <w:t>88.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C510A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Родная страна и страна/страны изучаемого языка. Их географическое положение, столицы и крупные города; достопримечательности, культурные особенности Карта России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1CDC0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3251C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776F6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FA441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21.04.2023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13400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56F40C07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8B08F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E4395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proofErr w:type="spellStart"/>
            <w:r w:rsidRPr="00661813">
              <w:rPr>
                <w:rFonts w:ascii="Times New Roman" w:hAnsi="Times New Roman" w:cs="Times New Roman"/>
              </w:rPr>
              <w:t>достопримеча-тельности</w:t>
            </w:r>
            <w:proofErr w:type="spellEnd"/>
            <w:r w:rsidRPr="00661813">
              <w:rPr>
                <w:rFonts w:ascii="Times New Roman" w:hAnsi="Times New Roman" w:cs="Times New Roman"/>
              </w:rPr>
              <w:t>, культурные особенности (национальные праздники, традиции, обычаи) Рынки выходного дня в Германии и России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785BE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6A879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E030B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BA221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24.04.2023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B9BF7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6D632234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7E5EC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06EA4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proofErr w:type="spellStart"/>
            <w:r w:rsidRPr="00661813">
              <w:rPr>
                <w:rFonts w:ascii="Times New Roman" w:hAnsi="Times New Roman" w:cs="Times New Roman"/>
              </w:rPr>
              <w:t>достопримеча-тельности</w:t>
            </w:r>
            <w:proofErr w:type="spellEnd"/>
            <w:r w:rsidRPr="00661813">
              <w:rPr>
                <w:rFonts w:ascii="Times New Roman" w:hAnsi="Times New Roman" w:cs="Times New Roman"/>
              </w:rPr>
              <w:t xml:space="preserve">, культурные особенности (национальные праздники, традиции, </w:t>
            </w:r>
            <w:r w:rsidRPr="00661813">
              <w:rPr>
                <w:rFonts w:ascii="Times New Roman" w:hAnsi="Times New Roman" w:cs="Times New Roman"/>
              </w:rPr>
              <w:lastRenderedPageBreak/>
              <w:t>обычаи) Рождество в Германии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55CA7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44B43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C3317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4CBF7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26.04.2023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5A75B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435C96A7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24299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lastRenderedPageBreak/>
              <w:t>91.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5C53B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proofErr w:type="spellStart"/>
            <w:r w:rsidRPr="00661813">
              <w:rPr>
                <w:rFonts w:ascii="Times New Roman" w:hAnsi="Times New Roman" w:cs="Times New Roman"/>
              </w:rPr>
              <w:t>достопримеча-тельности</w:t>
            </w:r>
            <w:proofErr w:type="spellEnd"/>
            <w:r w:rsidRPr="00661813">
              <w:rPr>
                <w:rFonts w:ascii="Times New Roman" w:hAnsi="Times New Roman" w:cs="Times New Roman"/>
              </w:rPr>
              <w:t>, культурные особенности (национальные праздники, традиции, обычаи) Новый год в России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04160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CDEB4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C7C96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8545C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28.04.2023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D2142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34750A6E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0C671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DD040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proofErr w:type="spellStart"/>
            <w:r w:rsidRPr="00661813">
              <w:rPr>
                <w:rFonts w:ascii="Times New Roman" w:hAnsi="Times New Roman" w:cs="Times New Roman"/>
              </w:rPr>
              <w:t>достопримеча-тельности</w:t>
            </w:r>
            <w:proofErr w:type="spellEnd"/>
            <w:r w:rsidRPr="00661813">
              <w:rPr>
                <w:rFonts w:ascii="Times New Roman" w:hAnsi="Times New Roman" w:cs="Times New Roman"/>
              </w:rPr>
              <w:t>, культурные особенности (национальные праздники, традиции, обычаи) День святого Николая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F04C5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AEAB7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F4845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85D97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05.05.2023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F49E9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372441C3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1DF64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7EC7B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proofErr w:type="spellStart"/>
            <w:r w:rsidRPr="00661813">
              <w:rPr>
                <w:rFonts w:ascii="Times New Roman" w:hAnsi="Times New Roman" w:cs="Times New Roman"/>
              </w:rPr>
              <w:t>достопримеча-тельности</w:t>
            </w:r>
            <w:proofErr w:type="spellEnd"/>
            <w:r w:rsidRPr="00661813">
              <w:rPr>
                <w:rFonts w:ascii="Times New Roman" w:hAnsi="Times New Roman" w:cs="Times New Roman"/>
              </w:rPr>
              <w:t xml:space="preserve">, культурные особенности (национальные </w:t>
            </w:r>
            <w:r w:rsidRPr="00661813">
              <w:rPr>
                <w:rFonts w:ascii="Times New Roman" w:hAnsi="Times New Roman" w:cs="Times New Roman"/>
              </w:rPr>
              <w:lastRenderedPageBreak/>
              <w:t>праздники, традиции, обычаи) Редкие животные России и Германии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C1300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5BF68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0E44A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6DAFA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12.05.2023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F8C82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524E7C5E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FBA06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lastRenderedPageBreak/>
              <w:t>94.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45124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proofErr w:type="spellStart"/>
            <w:r w:rsidRPr="00661813">
              <w:rPr>
                <w:rFonts w:ascii="Times New Roman" w:hAnsi="Times New Roman" w:cs="Times New Roman"/>
              </w:rPr>
              <w:t>достопримеча-тельности</w:t>
            </w:r>
            <w:proofErr w:type="spellEnd"/>
            <w:r w:rsidRPr="00661813">
              <w:rPr>
                <w:rFonts w:ascii="Times New Roman" w:hAnsi="Times New Roman" w:cs="Times New Roman"/>
              </w:rPr>
              <w:t>, культурные особенности (национальные праздники, традиции, обычаи) Пасха в России и Германии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DA90C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F1B0A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121E7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28102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15.05.2023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0170B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3C9A9EE3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05F21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25898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proofErr w:type="spellStart"/>
            <w:r w:rsidRPr="00661813">
              <w:rPr>
                <w:rFonts w:ascii="Times New Roman" w:hAnsi="Times New Roman" w:cs="Times New Roman"/>
              </w:rPr>
              <w:t>достопримеча-тельности</w:t>
            </w:r>
            <w:proofErr w:type="spellEnd"/>
            <w:r w:rsidRPr="00661813">
              <w:rPr>
                <w:rFonts w:ascii="Times New Roman" w:hAnsi="Times New Roman" w:cs="Times New Roman"/>
              </w:rPr>
              <w:t>, культурные особенности (национальные праздники, традиции, обычаи) Шварцвальд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195E0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38FA8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F0BC0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6B2DD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17.05.2023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CA794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3B5AAB84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CE300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14390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proofErr w:type="spellStart"/>
            <w:r w:rsidRPr="00661813">
              <w:rPr>
                <w:rFonts w:ascii="Times New Roman" w:hAnsi="Times New Roman" w:cs="Times New Roman"/>
              </w:rPr>
              <w:t>достопримеча-</w:t>
            </w:r>
            <w:r w:rsidRPr="00661813">
              <w:rPr>
                <w:rFonts w:ascii="Times New Roman" w:hAnsi="Times New Roman" w:cs="Times New Roman"/>
              </w:rPr>
              <w:lastRenderedPageBreak/>
              <w:t>тельности</w:t>
            </w:r>
            <w:proofErr w:type="spellEnd"/>
            <w:r w:rsidRPr="00661813">
              <w:rPr>
                <w:rFonts w:ascii="Times New Roman" w:hAnsi="Times New Roman" w:cs="Times New Roman"/>
              </w:rPr>
              <w:t>, культурные особенности (национальные праздники, традиции, обычаи) Швейцария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DDABC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129A2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B1776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3DA59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18.05.2023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05AA1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5A80DF7E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72B04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lastRenderedPageBreak/>
              <w:t>97.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E299D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proofErr w:type="spellStart"/>
            <w:r w:rsidRPr="00661813">
              <w:rPr>
                <w:rFonts w:ascii="Times New Roman" w:hAnsi="Times New Roman" w:cs="Times New Roman"/>
              </w:rPr>
              <w:t>достопримеча-тельности</w:t>
            </w:r>
            <w:proofErr w:type="spellEnd"/>
            <w:r w:rsidRPr="00661813">
              <w:rPr>
                <w:rFonts w:ascii="Times New Roman" w:hAnsi="Times New Roman" w:cs="Times New Roman"/>
              </w:rPr>
              <w:t>, культурные особенности (национальные праздники, традиции, обычаи) Австрия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35CB5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C5AB0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3F2C1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8C6F6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19.05.2023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9AFA4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21FB0524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0AD33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55DB2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Выдающиеся люди родной страны и страны/стран изучаемого языка (ученые, писатели, поэты, музыканты, спортсмены и др.) Песни и стихи о зиме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C4DF1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AEC46D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B2725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D9979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22.05.2023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9AA00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6CD5C8E0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00F79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26461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Выдающиеся люди родной страны и страны/стран изучаемого языка (ученые, писатели, поэты, музыканты, спортсмены и др.) Сказки о животных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5B1CE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71514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486FB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F234D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24.05.2023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E1FDE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77788663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882A4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CB4EE5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 xml:space="preserve">Выдающиеся люди родной страны и </w:t>
            </w:r>
            <w:r w:rsidRPr="00661813">
              <w:rPr>
                <w:rFonts w:ascii="Times New Roman" w:hAnsi="Times New Roman" w:cs="Times New Roman"/>
              </w:rPr>
              <w:lastRenderedPageBreak/>
              <w:t>страны/стран изучаемого языка (ученые, писатели, поэты, музыканты, спортсмены и др.) Знаменитые театры России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9E844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447C0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568D7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7D7979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26.05.2023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AA0B1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 xml:space="preserve">Самооценка с использованием «Оценочного </w:t>
            </w: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lastRenderedPageBreak/>
              <w:t>листа»;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71336327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C868AB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lastRenderedPageBreak/>
              <w:t>101.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6446C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Выдающиеся люди родной страны и страны/стран изучаемого языка (ученые, писатели, поэты, музыканты, спортсмены и др.) Большой театр в Москве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FB43C4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636E0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80C26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ADFA26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29.05.2023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6267C3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16157464" w14:textId="77777777" w:rsidTr="0066181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6FBBAA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7F433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Выдающиеся люди родной страны и страны/стран изучаемого языка (ученые, писатели, поэты, музыканты, спортсмены и др.) Олимпийские игры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41B837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451B2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2E9248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AED781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31.05.2023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8E59BC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t>Диктант;</w:t>
            </w:r>
            <w:r w:rsidRPr="0066181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327A" w:rsidRPr="00661813" w14:paraId="21771BE1" w14:textId="77777777" w:rsidTr="00661813"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1ED3CE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B05782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19EF9F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0A4EA0" w14:textId="77777777" w:rsidR="005A327A" w:rsidRPr="00661813" w:rsidRDefault="005A327A" w:rsidP="008331D5">
            <w:pPr>
              <w:spacing w:after="0"/>
              <w:rPr>
                <w:rFonts w:ascii="Times New Roman" w:hAnsi="Times New Roman" w:cs="Times New Roman"/>
              </w:rPr>
            </w:pPr>
            <w:r w:rsidRPr="00661813">
              <w:rPr>
                <w:rFonts w:ascii="Times New Roman" w:hAnsi="Times New Roman" w:cs="Times New Roman"/>
              </w:rPr>
              <w:t>92</w:t>
            </w:r>
          </w:p>
        </w:tc>
      </w:tr>
    </w:tbl>
    <w:p w14:paraId="717552B6" w14:textId="774ABE65" w:rsidR="005A327A" w:rsidRDefault="008331D5" w:rsidP="008331D5">
      <w:pPr>
        <w:pStyle w:val="1"/>
        <w:pBdr>
          <w:bottom w:val="single" w:sz="6" w:space="5" w:color="000000"/>
        </w:pBdr>
        <w:shd w:val="clear" w:color="auto" w:fill="FFFFFF"/>
        <w:spacing w:line="240" w:lineRule="atLeast"/>
        <w:rPr>
          <w:rFonts w:ascii="LiberationSerif" w:hAnsi="LiberationSerif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br w:type="textWrapping" w:clear="all"/>
      </w:r>
      <w:r w:rsidR="005A327A">
        <w:rPr>
          <w:rFonts w:ascii="LiberationSerif" w:hAnsi="LiberationSerif"/>
          <w:caps/>
          <w:sz w:val="24"/>
          <w:szCs w:val="24"/>
        </w:rPr>
        <w:t>УЧЕБНО-МЕТОДИЧЕСКОЕ ОБЕСПЕЧЕНИЕ ОБРАЗОВАТЕЛЬНОГО ПРОЦЕССА </w:t>
      </w:r>
    </w:p>
    <w:p w14:paraId="3CF3175D" w14:textId="77777777" w:rsidR="005A327A" w:rsidRDefault="005A327A" w:rsidP="005A327A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ОБЯЗАТЕЛЬНЫЕ УЧЕБНЫЕ МАТЕРИАЛЫ ДЛЯ УЧЕНИКА</w:t>
      </w:r>
    </w:p>
    <w:p w14:paraId="54D41F61" w14:textId="77777777" w:rsidR="005A327A" w:rsidRDefault="005A327A" w:rsidP="005A327A">
      <w:pPr>
        <w:shd w:val="clear" w:color="auto" w:fill="F7FDF7"/>
        <w:rPr>
          <w:rFonts w:ascii="Times New Roman" w:hAnsi="Times New Roman"/>
          <w:sz w:val="24"/>
          <w:szCs w:val="24"/>
        </w:rPr>
      </w:pPr>
      <w:r>
        <w:t>Бим И.Л., Рыжова Л.И. Немецкий язык. 5 класс. Акционерное общество «Издательство «Просвещение»;</w:t>
      </w:r>
    </w:p>
    <w:p w14:paraId="68C4A8D9" w14:textId="77777777" w:rsidR="005A327A" w:rsidRDefault="005A327A" w:rsidP="005A327A">
      <w:pPr>
        <w:shd w:val="clear" w:color="auto" w:fill="F7FDF7"/>
      </w:pPr>
      <w:r>
        <w:t>Введите свой вариант:</w:t>
      </w:r>
    </w:p>
    <w:p w14:paraId="5B8E7A27" w14:textId="77777777" w:rsidR="005A327A" w:rsidRDefault="005A327A" w:rsidP="005A327A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МЕТОДИЧЕСКИЕ МАТЕРИАЛЫ ДЛЯ УЧИТЕЛЯ</w:t>
      </w:r>
    </w:p>
    <w:p w14:paraId="03F10489" w14:textId="77777777" w:rsidR="005A327A" w:rsidRDefault="005A327A" w:rsidP="005A327A">
      <w:pPr>
        <w:shd w:val="clear" w:color="auto" w:fill="F7FDF7"/>
        <w:rPr>
          <w:rFonts w:ascii="Times New Roman" w:hAnsi="Times New Roman"/>
          <w:sz w:val="24"/>
          <w:szCs w:val="24"/>
        </w:rPr>
      </w:pPr>
      <w:r>
        <w:t>Бим И.Л., Рыжова Л.И. Немецкий язык. 5 класс. Акционерное общество «Издательство «Просвещение»;</w:t>
      </w:r>
    </w:p>
    <w:p w14:paraId="5047B17E" w14:textId="77777777" w:rsidR="005A327A" w:rsidRDefault="005A327A" w:rsidP="005A327A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lastRenderedPageBreak/>
        <w:t>ЦИФРОВЫЕ ОБРАЗОВАТЕЛЬНЫЕ РЕСУРСЫ И РЕСУРСЫ СЕТИ ИНТЕРНЕТ</w:t>
      </w:r>
    </w:p>
    <w:p w14:paraId="697111AD" w14:textId="77777777" w:rsidR="005A327A" w:rsidRDefault="005A327A" w:rsidP="005A327A">
      <w:pPr>
        <w:shd w:val="clear" w:color="auto" w:fill="F7FDF7"/>
        <w:rPr>
          <w:rFonts w:ascii="Times New Roman" w:hAnsi="Times New Roman"/>
          <w:sz w:val="24"/>
          <w:szCs w:val="24"/>
        </w:rPr>
      </w:pPr>
      <w:r>
        <w:t>РЭШ</w:t>
      </w:r>
    </w:p>
    <w:p w14:paraId="31C0110F" w14:textId="77777777" w:rsidR="005A327A" w:rsidRDefault="005A327A" w:rsidP="005A327A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14:paraId="305B45EA" w14:textId="77777777" w:rsidR="005A327A" w:rsidRDefault="005A327A" w:rsidP="005A327A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УЧЕБНОЕ ОБОРУДОВАНИЕ</w:t>
      </w:r>
    </w:p>
    <w:p w14:paraId="3895F734" w14:textId="77777777" w:rsidR="005A327A" w:rsidRDefault="005A327A" w:rsidP="005A327A">
      <w:pPr>
        <w:shd w:val="clear" w:color="auto" w:fill="F7FDF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компьютер, проектор</w:t>
      </w:r>
    </w:p>
    <w:p w14:paraId="6C394D85" w14:textId="77777777" w:rsidR="005A327A" w:rsidRDefault="005A327A" w:rsidP="005A327A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ОБОРУДОВАНИЕ ДЛЯ ПРОВЕДЕНИЯ ЛАБОРАТОРНЫХ, ПРАКТИЧЕСКИХ РАБОТ, ДЕМОНСТРАЦИЙ</w:t>
      </w:r>
    </w:p>
    <w:p w14:paraId="6D5FDA07" w14:textId="77777777" w:rsidR="005A327A" w:rsidRDefault="005A327A" w:rsidP="005A327A">
      <w:pPr>
        <w:shd w:val="clear" w:color="auto" w:fill="F7FDF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Интерактивная доска. Мультимедийный проектор.</w:t>
      </w:r>
    </w:p>
    <w:p w14:paraId="2BD192A7" w14:textId="77777777" w:rsidR="003F6738" w:rsidRPr="005A327A" w:rsidRDefault="003F6738" w:rsidP="005A327A"/>
    <w:sectPr w:rsidR="003F6738" w:rsidRPr="005A327A" w:rsidSect="0066181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0E4"/>
    <w:multiLevelType w:val="multilevel"/>
    <w:tmpl w:val="C5A0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12FE4"/>
    <w:multiLevelType w:val="multilevel"/>
    <w:tmpl w:val="F05A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A624A"/>
    <w:multiLevelType w:val="multilevel"/>
    <w:tmpl w:val="11DC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020B7"/>
    <w:multiLevelType w:val="multilevel"/>
    <w:tmpl w:val="7B9C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334BC"/>
    <w:multiLevelType w:val="multilevel"/>
    <w:tmpl w:val="89B0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913AA"/>
    <w:multiLevelType w:val="multilevel"/>
    <w:tmpl w:val="0DC0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627097"/>
    <w:multiLevelType w:val="multilevel"/>
    <w:tmpl w:val="4C2E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A0554"/>
    <w:multiLevelType w:val="multilevel"/>
    <w:tmpl w:val="1E06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89"/>
    <w:rsid w:val="00045CD4"/>
    <w:rsid w:val="00273906"/>
    <w:rsid w:val="003F6738"/>
    <w:rsid w:val="00525E70"/>
    <w:rsid w:val="005A327A"/>
    <w:rsid w:val="005A52C2"/>
    <w:rsid w:val="005B41AF"/>
    <w:rsid w:val="006436B1"/>
    <w:rsid w:val="00661813"/>
    <w:rsid w:val="007A1F69"/>
    <w:rsid w:val="008331D5"/>
    <w:rsid w:val="00897AAF"/>
    <w:rsid w:val="00980880"/>
    <w:rsid w:val="009A1C3B"/>
    <w:rsid w:val="00B97072"/>
    <w:rsid w:val="00D42B44"/>
    <w:rsid w:val="00D56400"/>
    <w:rsid w:val="00EC096D"/>
    <w:rsid w:val="00EE5954"/>
    <w:rsid w:val="00F3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A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54"/>
  </w:style>
  <w:style w:type="paragraph" w:styleId="1">
    <w:name w:val="heading 1"/>
    <w:basedOn w:val="a"/>
    <w:next w:val="a"/>
    <w:link w:val="10"/>
    <w:uiPriority w:val="9"/>
    <w:qFormat/>
    <w:rsid w:val="00EE5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59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9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954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954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954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9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954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59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E595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73906"/>
  </w:style>
  <w:style w:type="paragraph" w:customStyle="1" w:styleId="msonormal0">
    <w:name w:val="msonormal"/>
    <w:basedOn w:val="a"/>
    <w:rsid w:val="0027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E5954"/>
    <w:rPr>
      <w:b/>
      <w:bCs/>
      <w:color w:val="auto"/>
    </w:rPr>
  </w:style>
  <w:style w:type="character" w:customStyle="1" w:styleId="widgetinline">
    <w:name w:val="_widgetinline"/>
    <w:basedOn w:val="a0"/>
    <w:rsid w:val="00273906"/>
  </w:style>
  <w:style w:type="paragraph" w:styleId="a4">
    <w:name w:val="Normal (Web)"/>
    <w:basedOn w:val="a"/>
    <w:uiPriority w:val="99"/>
    <w:unhideWhenUsed/>
    <w:rsid w:val="0027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595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E5954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E5954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5954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E595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E5954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E595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EE595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E59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EE595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EE595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E5954"/>
    <w:rPr>
      <w:color w:val="5A5A5A" w:themeColor="text1" w:themeTint="A5"/>
      <w:spacing w:val="15"/>
    </w:rPr>
  </w:style>
  <w:style w:type="character" w:styleId="aa">
    <w:name w:val="Emphasis"/>
    <w:basedOn w:val="a0"/>
    <w:uiPriority w:val="20"/>
    <w:qFormat/>
    <w:rsid w:val="00EE5954"/>
    <w:rPr>
      <w:i/>
      <w:iCs/>
      <w:color w:val="auto"/>
    </w:rPr>
  </w:style>
  <w:style w:type="paragraph" w:styleId="ab">
    <w:name w:val="No Spacing"/>
    <w:uiPriority w:val="1"/>
    <w:qFormat/>
    <w:rsid w:val="00EE59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E595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E5954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EE595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E5954"/>
    <w:rPr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EE5954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EE5954"/>
    <w:rPr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EE5954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EE5954"/>
    <w:rPr>
      <w:b/>
      <w:bCs/>
      <w:smallCaps/>
      <w:color w:val="4472C4" w:themeColor="accent1"/>
      <w:spacing w:val="5"/>
    </w:rPr>
  </w:style>
  <w:style w:type="character" w:styleId="af2">
    <w:name w:val="Book Title"/>
    <w:basedOn w:val="a0"/>
    <w:uiPriority w:val="33"/>
    <w:qFormat/>
    <w:rsid w:val="00EE5954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E595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54"/>
  </w:style>
  <w:style w:type="paragraph" w:styleId="1">
    <w:name w:val="heading 1"/>
    <w:basedOn w:val="a"/>
    <w:next w:val="a"/>
    <w:link w:val="10"/>
    <w:uiPriority w:val="9"/>
    <w:qFormat/>
    <w:rsid w:val="00EE5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59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9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954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954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954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9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954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59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E595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73906"/>
  </w:style>
  <w:style w:type="paragraph" w:customStyle="1" w:styleId="msonormal0">
    <w:name w:val="msonormal"/>
    <w:basedOn w:val="a"/>
    <w:rsid w:val="0027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E5954"/>
    <w:rPr>
      <w:b/>
      <w:bCs/>
      <w:color w:val="auto"/>
    </w:rPr>
  </w:style>
  <w:style w:type="character" w:customStyle="1" w:styleId="widgetinline">
    <w:name w:val="_widgetinline"/>
    <w:basedOn w:val="a0"/>
    <w:rsid w:val="00273906"/>
  </w:style>
  <w:style w:type="paragraph" w:styleId="a4">
    <w:name w:val="Normal (Web)"/>
    <w:basedOn w:val="a"/>
    <w:uiPriority w:val="99"/>
    <w:unhideWhenUsed/>
    <w:rsid w:val="0027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595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E5954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E5954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5954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E595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E5954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E595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EE595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E59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EE595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EE595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E5954"/>
    <w:rPr>
      <w:color w:val="5A5A5A" w:themeColor="text1" w:themeTint="A5"/>
      <w:spacing w:val="15"/>
    </w:rPr>
  </w:style>
  <w:style w:type="character" w:styleId="aa">
    <w:name w:val="Emphasis"/>
    <w:basedOn w:val="a0"/>
    <w:uiPriority w:val="20"/>
    <w:qFormat/>
    <w:rsid w:val="00EE5954"/>
    <w:rPr>
      <w:i/>
      <w:iCs/>
      <w:color w:val="auto"/>
    </w:rPr>
  </w:style>
  <w:style w:type="paragraph" w:styleId="ab">
    <w:name w:val="No Spacing"/>
    <w:uiPriority w:val="1"/>
    <w:qFormat/>
    <w:rsid w:val="00EE59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E595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E5954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EE595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E5954"/>
    <w:rPr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EE5954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EE5954"/>
    <w:rPr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EE5954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EE5954"/>
    <w:rPr>
      <w:b/>
      <w:bCs/>
      <w:smallCaps/>
      <w:color w:val="4472C4" w:themeColor="accent1"/>
      <w:spacing w:val="5"/>
    </w:rPr>
  </w:style>
  <w:style w:type="character" w:styleId="af2">
    <w:name w:val="Book Title"/>
    <w:basedOn w:val="a0"/>
    <w:uiPriority w:val="33"/>
    <w:qFormat/>
    <w:rsid w:val="00EE5954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E59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0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900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726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22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35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425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546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465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416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266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72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83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349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60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508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277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258656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2095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64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637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915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0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959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88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209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75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10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959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53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179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832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8566</Words>
  <Characters>48829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Сергей Александрович</dc:creator>
  <cp:lastModifiedBy>Boss</cp:lastModifiedBy>
  <cp:revision>4</cp:revision>
  <cp:lastPrinted>2022-09-07T06:52:00Z</cp:lastPrinted>
  <dcterms:created xsi:type="dcterms:W3CDTF">2022-09-09T12:41:00Z</dcterms:created>
  <dcterms:modified xsi:type="dcterms:W3CDTF">2023-04-26T12:16:00Z</dcterms:modified>
</cp:coreProperties>
</file>