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6096"/>
        <w:gridCol w:w="1559"/>
      </w:tblGrid>
      <w:tr w:rsidR="003B69F9" w:rsidRPr="003B69F9" w:rsidTr="003B69F9">
        <w:trPr>
          <w:trHeight w:hRule="exact" w:val="2127"/>
        </w:trPr>
        <w:tc>
          <w:tcPr>
            <w:tcW w:w="9356" w:type="dxa"/>
            <w:gridSpan w:val="3"/>
          </w:tcPr>
          <w:p w:rsidR="003B69F9" w:rsidRPr="003B69F9" w:rsidRDefault="003B69F9" w:rsidP="003B69F9">
            <w:pPr>
              <w:keepNext/>
              <w:keepLines/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spacing w:before="360" w:after="36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B69F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МУНИЦИПАЛЬНОЕ КАЗЁННОЕ УЧРЕЖДЕНИЕ                          УПРАВЛЕНИЕ ОБРАЗОВАНИЯ АДМИНИСТРАЦИИ ВЕРХНЕКАМСКОГО РАЙОНА КИРОВСКОЙ ОБЛАСТИ </w:t>
            </w:r>
          </w:p>
          <w:p w:rsidR="003B69F9" w:rsidRPr="003B69F9" w:rsidRDefault="003B69F9" w:rsidP="003B69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69F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</w:tc>
      </w:tr>
      <w:tr w:rsidR="003B69F9" w:rsidRPr="003B69F9" w:rsidTr="003B69F9">
        <w:tblPrEx>
          <w:tblCellMar>
            <w:left w:w="70" w:type="dxa"/>
            <w:right w:w="70" w:type="dxa"/>
          </w:tblCellMar>
        </w:tblPrEx>
        <w:trPr>
          <w:trHeight w:val="335"/>
        </w:trPr>
        <w:tc>
          <w:tcPr>
            <w:tcW w:w="1701" w:type="dxa"/>
            <w:tcBorders>
              <w:bottom w:val="single" w:sz="6" w:space="0" w:color="auto"/>
            </w:tcBorders>
          </w:tcPr>
          <w:p w:rsidR="003B69F9" w:rsidRPr="003B69F9" w:rsidRDefault="003B69F9" w:rsidP="003B69F9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27.12.2019</w:t>
            </w:r>
          </w:p>
        </w:tc>
        <w:tc>
          <w:tcPr>
            <w:tcW w:w="6096" w:type="dxa"/>
          </w:tcPr>
          <w:p w:rsidR="003B69F9" w:rsidRPr="003B69F9" w:rsidRDefault="003B69F9" w:rsidP="003B69F9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9" w:type="dxa"/>
          </w:tcPr>
          <w:p w:rsidR="003B69F9" w:rsidRPr="003B69F9" w:rsidRDefault="003B69F9" w:rsidP="003B69F9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230</w:t>
            </w:r>
          </w:p>
        </w:tc>
      </w:tr>
      <w:tr w:rsidR="003B69F9" w:rsidRPr="003B69F9" w:rsidTr="003B69F9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3"/>
          </w:tcPr>
          <w:p w:rsidR="003B69F9" w:rsidRPr="003B69F9" w:rsidRDefault="003B69F9" w:rsidP="003B69F9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Кирс </w:t>
            </w:r>
          </w:p>
        </w:tc>
      </w:tr>
    </w:tbl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3B69F9">
        <w:rPr>
          <w:rFonts w:ascii="Times New Roman" w:eastAsia="Times New Roman" w:hAnsi="Times New Roman" w:cs="Times New Roman"/>
          <w:b/>
          <w:sz w:val="28"/>
          <w:szCs w:val="28"/>
        </w:rPr>
        <w:t>создании Центров образования цифрового и гуманитарного профилей «Точка роста» в муниципальных образовательных организациях Верхнекамского района</w:t>
      </w:r>
    </w:p>
    <w:p w:rsidR="003B69F9" w:rsidRPr="003B69F9" w:rsidRDefault="003B69F9" w:rsidP="003B69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реализации федерального проекта «Современная школа» национального проекта «Образование» в Кировской области в рамках мероприятия «Обновление материально-технической базы для формирования у обучающихся современных технологических и гуманитарных навыков» в период 2020 – 2022 годов планируется создать 6 Центров образования цифрового и гуманитарного профилей «Точка роста» (далее Центр образования «Точка роста») в общеобразовательных организациях, расположенных в Верхнекамском районе.</w:t>
      </w:r>
    </w:p>
    <w:p w:rsidR="003B69F9" w:rsidRPr="003B69F9" w:rsidRDefault="003B69F9" w:rsidP="003B69F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внедрения новых методов обучения и воспитания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 технического и гуманитарного профилей </w:t>
      </w:r>
      <w:r w:rsidRPr="003B69F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</w:t>
      </w:r>
      <w:r w:rsidRPr="003B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образования Верхнекамского района </w:t>
      </w:r>
    </w:p>
    <w:p w:rsidR="003B69F9" w:rsidRPr="003B69F9" w:rsidRDefault="003B69F9" w:rsidP="003B69F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B69F9" w:rsidRPr="003B69F9" w:rsidRDefault="003B69F9" w:rsidP="003B69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F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первоочередных мероприятий (дорожную карту) по созданию Центра образования цифрового и гуманитарного профилей «Точка роста» в муниципальных образовательных организациях Верхнекамского района на 2020 -2022 г.г.  (Приложение 1).</w:t>
      </w:r>
    </w:p>
    <w:p w:rsidR="003B69F9" w:rsidRPr="00E52FE4" w:rsidRDefault="003B69F9" w:rsidP="00E52FE4">
      <w:pPr>
        <w:pStyle w:val="a3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образовательных организаций:</w:t>
      </w:r>
    </w:p>
    <w:p w:rsidR="003B69F9" w:rsidRPr="003B69F9" w:rsidRDefault="00E52FE4" w:rsidP="003B6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69F9" w:rsidRPr="003B69F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Разработать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</w:t>
      </w:r>
      <w:r w:rsidR="003B69F9" w:rsidRPr="003B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 («дорожную карту») по созданию Центра образования цифрового и гуманитарного профилей </w:t>
      </w:r>
      <w:r w:rsidR="003B69F9" w:rsidRPr="003B6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«Точка роста» в муниципальных образовательных организациях.</w:t>
      </w: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69F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Представить в управление образования администрации Верхнекамского района План мероприятий («дорожную карту») по созданию Центра образования цифрового и гуманитарного профилей «Точка роста» до 09.01.2020 г.</w:t>
      </w: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образования</w:t>
      </w: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Верхнекамского района         </w:t>
      </w:r>
      <w:proofErr w:type="gramStart"/>
      <w:r w:rsidR="00F6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="00F6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/п</w:t>
      </w:r>
      <w:r w:rsidRPr="003B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B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B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И.В.Ситчихина </w:t>
      </w: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FE4" w:rsidRPr="003B69F9" w:rsidRDefault="00E52FE4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9" w:rsidRPr="003B69F9" w:rsidRDefault="003B69F9" w:rsidP="003B69F9">
      <w:pPr>
        <w:keepNext/>
        <w:widowControl w:val="0"/>
        <w:autoSpaceDE w:val="0"/>
        <w:autoSpaceDN w:val="0"/>
        <w:adjustRightInd w:val="0"/>
        <w:spacing w:before="240" w:after="60" w:line="36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управления образования </w:t>
      </w:r>
    </w:p>
    <w:p w:rsidR="003B69F9" w:rsidRPr="003B69F9" w:rsidRDefault="003B69F9" w:rsidP="003B69F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Верхнекамского </w:t>
      </w:r>
      <w:r w:rsidR="00E52FE4" w:rsidRPr="003B6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5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B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 от 27.12.2019 </w:t>
      </w:r>
    </w:p>
    <w:p w:rsidR="003B69F9" w:rsidRDefault="003B69F9" w:rsidP="003B69F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9F9" w:rsidRPr="003B69F9" w:rsidRDefault="003B69F9" w:rsidP="003B69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9F9">
        <w:rPr>
          <w:rFonts w:ascii="Times New Roman" w:eastAsia="Times New Roman" w:hAnsi="Times New Roman" w:cs="Times New Roman"/>
          <w:b/>
          <w:sz w:val="28"/>
          <w:szCs w:val="28"/>
        </w:rPr>
        <w:t>П Л А Н</w:t>
      </w:r>
    </w:p>
    <w:p w:rsidR="003B69F9" w:rsidRPr="003B69F9" w:rsidRDefault="003B69F9" w:rsidP="003B69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9F9">
        <w:rPr>
          <w:rFonts w:ascii="Times New Roman" w:eastAsia="Times New Roman" w:hAnsi="Times New Roman" w:cs="Times New Roman"/>
          <w:b/>
          <w:sz w:val="28"/>
          <w:szCs w:val="28"/>
        </w:rPr>
        <w:t>первоочередных мероприятий (дорожная карта) по созданию и функционированию центра образования цифрового и гуманитарного профилей «Точка роста» в муниципальных образовательных организациях Верхнекамского района</w:t>
      </w:r>
    </w:p>
    <w:p w:rsidR="003B69F9" w:rsidRDefault="003B69F9" w:rsidP="00E71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9F9">
        <w:rPr>
          <w:rFonts w:ascii="Times New Roman" w:eastAsia="Times New Roman" w:hAnsi="Times New Roman" w:cs="Times New Roman"/>
          <w:b/>
          <w:sz w:val="28"/>
          <w:szCs w:val="28"/>
        </w:rPr>
        <w:t>на 2020 -2022 гг.</w:t>
      </w:r>
    </w:p>
    <w:p w:rsidR="00E713A7" w:rsidRPr="003B69F9" w:rsidRDefault="00E713A7" w:rsidP="00E71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77" w:type="dxa"/>
        <w:tblInd w:w="-28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23"/>
        <w:gridCol w:w="3956"/>
        <w:gridCol w:w="2126"/>
        <w:gridCol w:w="3572"/>
      </w:tblGrid>
      <w:tr w:rsidR="003B69F9" w:rsidRPr="00E713A7" w:rsidTr="00E713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F9" w:rsidRPr="00E713A7" w:rsidRDefault="003B69F9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713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 п\п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F9" w:rsidRPr="00E713A7" w:rsidRDefault="003B69F9" w:rsidP="00E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13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F9" w:rsidRPr="00E713A7" w:rsidRDefault="003B69F9" w:rsidP="00E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3A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F9" w:rsidRPr="00E713A7" w:rsidRDefault="003B69F9" w:rsidP="00E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3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Срок</w:t>
            </w:r>
          </w:p>
        </w:tc>
      </w:tr>
      <w:tr w:rsidR="003B69F9" w:rsidRPr="003B69F9" w:rsidTr="00E713A7">
        <w:trPr>
          <w:trHeight w:val="12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F9" w:rsidRPr="003B69F9" w:rsidRDefault="003B69F9" w:rsidP="003B69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A7" w:rsidRDefault="003B69F9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</w:t>
            </w:r>
            <w:r w:rsidR="00E71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 по созданию Центра</w:t>
            </w:r>
            <w:r w:rsidRPr="003B69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B69F9" w:rsidRPr="00E713A7" w:rsidRDefault="00E713A7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1.1. </w:t>
            </w:r>
            <w:r w:rsidR="003B69F9"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Правовое обеспечение создания и функционирования Центра:</w:t>
            </w:r>
          </w:p>
          <w:p w:rsidR="00E713A7" w:rsidRPr="00E713A7" w:rsidRDefault="00E713A7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r w:rsidR="003B69F9" w:rsidRPr="00E713A7">
              <w:rPr>
                <w:rFonts w:ascii="Times New Roman" w:eastAsia="Times New Roman" w:hAnsi="Times New Roman" w:cs="Times New Roman"/>
                <w:sz w:val="28"/>
                <w:szCs w:val="28"/>
              </w:rPr>
              <w:t>зучение нормативно – правовой базы по 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данию и функционированию Центра</w:t>
            </w:r>
            <w:r w:rsidR="003B69F9" w:rsidRPr="00E71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B69F9" w:rsidRPr="00E713A7" w:rsidRDefault="00E713A7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r w:rsidR="003B69F9" w:rsidRPr="00E713A7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приказа о создании Центра:</w:t>
            </w:r>
          </w:p>
          <w:p w:rsidR="003B69F9" w:rsidRPr="003B69F9" w:rsidRDefault="00E713A7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 У</w:t>
            </w:r>
            <w:r w:rsidR="003B69F9"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тверждение Положения о деятельности Центра;</w:t>
            </w:r>
          </w:p>
          <w:p w:rsidR="003B69F9" w:rsidRPr="003B69F9" w:rsidRDefault="003B69F9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назначение руководителя Центра;</w:t>
            </w:r>
          </w:p>
          <w:p w:rsidR="003B69F9" w:rsidRPr="003B69F9" w:rsidRDefault="00E713A7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 У</w:t>
            </w:r>
            <w:r w:rsidR="003B69F9"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тверждение плана первоочередных мероприятий (дорожной карты) по созданию и функционированию Центра;</w:t>
            </w:r>
          </w:p>
          <w:p w:rsidR="003B69F9" w:rsidRPr="003B69F9" w:rsidRDefault="00E713A7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 Р</w:t>
            </w:r>
            <w:r w:rsidR="003B69F9"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и утверждение должностных инструкций для сотрудников 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F9" w:rsidRPr="003B69F9" w:rsidRDefault="003B69F9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директора ОУ о</w:t>
            </w: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создании и функционировании центра образования цифрового и гуманитарного профилей «Точка роста» в</w:t>
            </w: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соответствии с</w:t>
            </w: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методическими</w:t>
            </w: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рекомендациями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F9" w:rsidRPr="003B69F9" w:rsidRDefault="003B69F9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– март 2020 года: МКОУ СОШ п. Лесной, МКОУ СОШ п. Рудничный, МКОУ СОШ п. Светлополянск </w:t>
            </w:r>
          </w:p>
          <w:p w:rsidR="003B69F9" w:rsidRPr="003B69F9" w:rsidRDefault="003B69F9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9F9" w:rsidRPr="003B69F9" w:rsidRDefault="003B69F9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– март 2021 года: МКОУ СОШ с. Лойно, МКОУ СОШ п. Созимский, МКОУ ООШ д. </w:t>
            </w:r>
            <w:proofErr w:type="spellStart"/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Кочкино</w:t>
            </w:r>
            <w:proofErr w:type="spellEnd"/>
          </w:p>
        </w:tc>
      </w:tr>
      <w:tr w:rsidR="003B69F9" w:rsidRPr="003B69F9" w:rsidTr="00E713A7">
        <w:trPr>
          <w:trHeight w:val="112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F9" w:rsidRPr="003B69F9" w:rsidRDefault="003B69F9" w:rsidP="003B69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F9" w:rsidRPr="003B69F9" w:rsidRDefault="003B69F9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spellStart"/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медиаплана</w:t>
            </w:r>
            <w:proofErr w:type="spellEnd"/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информационному сопровождению создания Центра роста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F9" w:rsidRPr="003B69F9" w:rsidRDefault="003B69F9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директора ОУ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F9" w:rsidRPr="003B69F9" w:rsidRDefault="003B69F9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– июнь 2020 года: МКОУ СОШ п. Лесной, МКОУ СОШ п. Рудничный, МКОУ СОШ п. Светлополянск </w:t>
            </w:r>
          </w:p>
          <w:p w:rsidR="003B69F9" w:rsidRPr="003B69F9" w:rsidRDefault="003B69F9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9F9" w:rsidRPr="003B69F9" w:rsidRDefault="003B69F9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– июнь 2021 года: </w:t>
            </w: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МКОУ СОШ с. Лойно, МКОУ СОШ п. Созимский, МКОУ ООШ д. </w:t>
            </w:r>
            <w:proofErr w:type="spellStart"/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Кочкино</w:t>
            </w:r>
            <w:proofErr w:type="spellEnd"/>
          </w:p>
        </w:tc>
      </w:tr>
      <w:tr w:rsidR="003B69F9" w:rsidRPr="003B69F9" w:rsidTr="00E713A7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F9" w:rsidRPr="003B69F9" w:rsidRDefault="003B69F9" w:rsidP="003B69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F9" w:rsidRPr="003B69F9" w:rsidRDefault="003B69F9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Интернет странички на сайте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F9" w:rsidRPr="003B69F9" w:rsidRDefault="003B69F9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Страничка на сайте ОУ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F9" w:rsidRPr="003B69F9" w:rsidRDefault="003B69F9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– июнь 2020 года: МКОУ СОШ п. Лесной, МКОУ СОШ п. Рудничный, МКОУ СОШ п. Светлополянск </w:t>
            </w:r>
          </w:p>
          <w:p w:rsidR="003B69F9" w:rsidRPr="003B69F9" w:rsidRDefault="003B69F9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9F9" w:rsidRPr="003B69F9" w:rsidRDefault="003B69F9" w:rsidP="003B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– июнь 2021 года: МКОУ СОШ с. Лойно, МКОУ СОШ п. Созимский, МКОУ ООШ д. </w:t>
            </w:r>
            <w:proofErr w:type="spellStart"/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Кочкино</w:t>
            </w:r>
            <w:proofErr w:type="spellEnd"/>
          </w:p>
        </w:tc>
      </w:tr>
      <w:tr w:rsidR="00085C19" w:rsidRPr="003B69F9" w:rsidTr="00E713A7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Согласование дизайн-проекта </w:t>
            </w:r>
            <w:r w:rsidRPr="003B69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Центра «Точка роста» школы с </w:t>
            </w: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Министерства образования Кировской области.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– август 2020 года: МКОУ СОШ п. Лесной, МКОУ СОШ п. Рудничный, МКОУ СОШ п. Светлополянск </w:t>
            </w: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-август 2021 года: МКОУ СОШ с. Лойно, МКОУ СОШ п. Созимский, МКОУ ООШ д. </w:t>
            </w:r>
            <w:proofErr w:type="spellStart"/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Кочкино</w:t>
            </w:r>
            <w:proofErr w:type="spellEnd"/>
          </w:p>
        </w:tc>
      </w:tr>
      <w:tr w:rsidR="00085C19" w:rsidRPr="003B69F9" w:rsidTr="00E713A7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Согласование проекта зонирования </w:t>
            </w:r>
            <w:r w:rsidRPr="003B69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Центра «Точка роста» школы с </w:t>
            </w: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Министерством образования Кировской области.</w:t>
            </w:r>
          </w:p>
          <w:p w:rsidR="00085C1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Согласование инфраструктурного листа </w:t>
            </w:r>
            <w:r w:rsidRPr="003B69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– сентябрь 2020 года: МКОУ СОШ п. Лесной, МКОУ СОШ п. Рудничный, МКОУ СОШ п. Светлополянск </w:t>
            </w: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Август-сентябрь 2021 года: МКОУ СОШ с. Лойно, МКОУ СОШ п.Созимский, МКОУ ООШ д. </w:t>
            </w:r>
            <w:proofErr w:type="spellStart"/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Кочкино</w:t>
            </w:r>
            <w:proofErr w:type="spellEnd"/>
          </w:p>
        </w:tc>
      </w:tr>
      <w:tr w:rsidR="00085C19" w:rsidRPr="003B69F9" w:rsidTr="00E713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(</w:t>
            </w:r>
            <w:proofErr w:type="spellStart"/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профмастерства</w:t>
            </w:r>
            <w:proofErr w:type="spellEnd"/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) сотрудников и педагогов Ц</w:t>
            </w:r>
            <w:r w:rsidRPr="003B69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ентра, </w:t>
            </w: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новым технологиям преподавания предметных областей «Технология», «Информатика», «ОБЖ»:</w:t>
            </w:r>
          </w:p>
          <w:p w:rsidR="00085C19" w:rsidRPr="003B69F9" w:rsidRDefault="00E713A7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085C19"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1. Формирование штатного расписания Центра;</w:t>
            </w:r>
          </w:p>
          <w:p w:rsidR="00E713A7" w:rsidRDefault="00E713A7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3A7" w:rsidRDefault="00E713A7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3A7" w:rsidRDefault="00E713A7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C19" w:rsidRPr="003B69F9" w:rsidRDefault="00E713A7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085C19"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2. Обеспечение участия педагогов и сотрудников в повышении квалификации на</w:t>
            </w:r>
            <w:r w:rsidR="00085C19"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онлайн платформе;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Приказ директора школы об утверждении штатного расписания</w:t>
            </w: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Свидетельство о</w:t>
            </w:r>
            <w:r w:rsidRPr="003B6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повышении квалификации</w:t>
            </w: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Июнь 2021 года: МКОУ СОШ п. Лесной, МКОУ СОШ п. Рудничный, МКОУ СОШ п. Светлополянск </w:t>
            </w: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2022 года: МКОУ СОШ с. Лойно, МКОУ СОШ п. Созимский, МКОУ ООШ д. </w:t>
            </w:r>
            <w:proofErr w:type="spellStart"/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Кочкино</w:t>
            </w:r>
            <w:proofErr w:type="spellEnd"/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 - август 2021 года: МКОУ СОШ п. Лесной, МКОУ СОШ п. Рудничный, МКОУ СОШ п. Светлополянск</w:t>
            </w: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–август 2022 года: МКОУ СОШ с. Лойно, МКОУ СОШ п. Созимский, МКОУ ООШ д. </w:t>
            </w:r>
            <w:proofErr w:type="spellStart"/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Кочкино</w:t>
            </w:r>
            <w:proofErr w:type="spellEnd"/>
          </w:p>
        </w:tc>
      </w:tr>
      <w:tr w:rsidR="00085C19" w:rsidRPr="003B69F9" w:rsidTr="00E713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семинарах-совещаниях по вопросам обеспечения реализации мероприятий по созданию </w:t>
            </w:r>
            <w:r w:rsidRPr="003B69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Центра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директора </w:t>
            </w:r>
            <w:r w:rsidR="00E71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ОУ </w:t>
            </w: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о направлении в командировку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КОГОАУ ДПО ИРО Кировской области</w:t>
            </w:r>
          </w:p>
        </w:tc>
      </w:tr>
      <w:tr w:rsidR="00085C19" w:rsidRPr="003B69F9" w:rsidTr="00E713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«косметического» ремонта, приведение площадок образовательных организаций в соответствие с фирменным стилем «Точка роста».</w:t>
            </w: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Приемка оборудования ОУ.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B6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 приемки и наладки </w:t>
            </w:r>
            <w:r w:rsidRPr="003B6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3B6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оборудования</w:t>
            </w: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- август 2021 года: МКОУ СОШ п. Лесной, МКОУ СОШ п. Рудничный, МКОУ СОШ п. Светлополянск </w:t>
            </w: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– август 2022 года: МКОУ СОШ с. Лойно, МКОУ СОШ п. Созимский, МКОУ ООШ д. </w:t>
            </w:r>
            <w:proofErr w:type="spellStart"/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Кочкино</w:t>
            </w:r>
            <w:proofErr w:type="spellEnd"/>
          </w:p>
        </w:tc>
      </w:tr>
      <w:tr w:rsidR="00085C19" w:rsidRPr="003B69F9" w:rsidTr="00E713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Семинар-совещание по вопросам обеспечения реализации мероприятий по созданию </w:t>
            </w:r>
            <w:r w:rsidRPr="003B69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Центра с педагогами 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и мотивационная готовность педагогов к работе Центра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2021 года: МКОУ СОШ п. Лесной, МКОУ СОШ п. Рудничный, МКОУ СОШ п. Светлополянск </w:t>
            </w: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2022 года: МКОУ СОШ с. Лойно, МКОУ СОШ п. Созимский, МКОУ ООШ д. </w:t>
            </w:r>
            <w:proofErr w:type="spellStart"/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Кочкино</w:t>
            </w:r>
            <w:proofErr w:type="spellEnd"/>
          </w:p>
        </w:tc>
      </w:tr>
      <w:tr w:rsidR="00085C19" w:rsidRPr="003B69F9" w:rsidTr="00E713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плана учебно-воспитательных, внеурочных и социокультурных мероприятий в Центре.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</w:t>
            </w:r>
            <w:r w:rsidR="00E713A7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2021 года: МКОУ СОШ п. Лесной, МКОУ СОШ п. Рудничный, МКОУ СОШ п. Светлополянск </w:t>
            </w: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2022 года: МКОУ СОШ с. Лойно, МКОУ СОШ п. Созимский, МКОУ ООШ д. </w:t>
            </w:r>
            <w:proofErr w:type="spellStart"/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Кочкино</w:t>
            </w:r>
            <w:proofErr w:type="spellEnd"/>
          </w:p>
        </w:tc>
      </w:tr>
      <w:tr w:rsidR="00085C19" w:rsidRPr="003B69F9" w:rsidTr="00E713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Лицензирование образовательной деятельности Центров по программам дополнительного образования детей и взрослых (при необходимости)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 на реализацию образовательных программ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2021 года: МКОУ СОШ п. Лесной, МКОУ СОШ п. Рудничный, МКОУ СОШ п. Светлополянск </w:t>
            </w: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2022 года: МКОУ СОШ с. Лойно, МКОУ СОШ п. Созимский, МКОУ ООШ д. </w:t>
            </w:r>
            <w:proofErr w:type="spellStart"/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Кочкино</w:t>
            </w:r>
            <w:proofErr w:type="spellEnd"/>
          </w:p>
        </w:tc>
      </w:tr>
      <w:tr w:rsidR="00085C19" w:rsidRPr="003B69F9" w:rsidTr="00E713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набора детей, обучающихся по программам </w:t>
            </w:r>
            <w:r w:rsidRPr="003B69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зачислении учащихся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2021 года: МКОУ СОШ п. Лесной, МКОУ СОШ п. Рудничный, МКОУ СОШ п. Светлополянск </w:t>
            </w: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2022 года: МКОУ СОШ с. Лойно, МКОУ СОШ п. Созимский, МКОУ ООШ д. </w:t>
            </w:r>
            <w:proofErr w:type="spellStart"/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Кочкино</w:t>
            </w:r>
            <w:proofErr w:type="spellEnd"/>
          </w:p>
        </w:tc>
      </w:tr>
      <w:tr w:rsidR="00085C19" w:rsidRPr="003B69F9" w:rsidTr="00E713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Центра в единый день открытия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2021 года: МКОУ СОШ п. Лесной, МКОУ СОШ п. Рудничный, МКОУ СОШ п. Светлополянск </w:t>
            </w: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2022 года: МКОУ СОШ с. Лойно, МКОУ СОШ п. Созимский, МКОУ ООШ д. </w:t>
            </w:r>
            <w:proofErr w:type="spellStart"/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Кочкино</w:t>
            </w:r>
            <w:proofErr w:type="spellEnd"/>
          </w:p>
        </w:tc>
      </w:tr>
      <w:tr w:rsidR="00085C19" w:rsidRPr="003B69F9" w:rsidTr="00E713A7">
        <w:trPr>
          <w:trHeight w:val="7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реализации мероприятий дорожной карты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19" w:rsidRPr="003B69F9" w:rsidRDefault="00085C19" w:rsidP="0008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</w:tr>
    </w:tbl>
    <w:p w:rsidR="00E40A4F" w:rsidRDefault="00E40A4F">
      <w:bookmarkStart w:id="0" w:name="_GoBack"/>
      <w:bookmarkEnd w:id="0"/>
    </w:p>
    <w:sectPr w:rsidR="00E40A4F" w:rsidSect="003B69F9">
      <w:pgSz w:w="11906" w:h="16838"/>
      <w:pgMar w:top="851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B7B"/>
    <w:multiLevelType w:val="hybridMultilevel"/>
    <w:tmpl w:val="8272B380"/>
    <w:lvl w:ilvl="0" w:tplc="1E78402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3E5191"/>
    <w:multiLevelType w:val="multilevel"/>
    <w:tmpl w:val="ED2A24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4C2A2071"/>
    <w:multiLevelType w:val="multilevel"/>
    <w:tmpl w:val="25A22168"/>
    <w:lvl w:ilvl="0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ascii="TimesNewRomanPSMT" w:hAnsi="TimesNewRomanPSMT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NewRomanPSMT" w:hAnsi="TimesNewRomanPSMT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ascii="TimesNewRomanPSMT" w:hAnsi="TimesNewRomanPSMT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TimesNewRomanPSMT" w:hAnsi="TimesNewRomanPSMT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ascii="TimesNewRomanPSMT" w:hAnsi="TimesNewRomanPSMT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TimesNewRomanPSMT" w:hAnsi="TimesNewRomanPSMT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ascii="TimesNewRomanPSMT" w:hAnsi="TimesNewRomanPSMT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ascii="TimesNewRomanPSMT" w:hAnsi="TimesNewRomanPSMT" w:hint="default"/>
        <w:color w:val="000000"/>
      </w:rPr>
    </w:lvl>
  </w:abstractNum>
  <w:abstractNum w:abstractNumId="3">
    <w:nsid w:val="708E3699"/>
    <w:multiLevelType w:val="hybridMultilevel"/>
    <w:tmpl w:val="37CAD2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FB2"/>
    <w:rsid w:val="00085C19"/>
    <w:rsid w:val="002D095A"/>
    <w:rsid w:val="003B69F9"/>
    <w:rsid w:val="00BF7FB2"/>
    <w:rsid w:val="00E40A4F"/>
    <w:rsid w:val="00E52FE4"/>
    <w:rsid w:val="00E713A7"/>
    <w:rsid w:val="00F6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1092</Words>
  <Characters>6225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Завуч</cp:lastModifiedBy>
  <cp:revision>8</cp:revision>
  <dcterms:created xsi:type="dcterms:W3CDTF">2019-12-27T08:15:00Z</dcterms:created>
  <dcterms:modified xsi:type="dcterms:W3CDTF">2021-08-31T10:30:00Z</dcterms:modified>
</cp:coreProperties>
</file>